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352E6" w14:textId="1D7411FA" w:rsidR="00D9174C" w:rsidRPr="00247C4A" w:rsidRDefault="00D9174C" w:rsidP="00D9174C">
      <w:pPr>
        <w:spacing w:after="40"/>
        <w:ind w:firstLine="72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Template Standing Order for Dispensing </w:t>
      </w:r>
      <w:r w:rsidR="00FD5A52">
        <w:rPr>
          <w:rFonts w:ascii="Arial" w:hAnsi="Arial" w:cs="Arial"/>
          <w:b/>
          <w:sz w:val="24"/>
          <w:szCs w:val="24"/>
        </w:rPr>
        <w:t xml:space="preserve">Naloxone </w:t>
      </w:r>
      <w:r>
        <w:rPr>
          <w:rFonts w:ascii="Arial" w:hAnsi="Arial" w:cs="Arial"/>
          <w:b/>
          <w:sz w:val="24"/>
          <w:szCs w:val="24"/>
        </w:rPr>
        <w:t xml:space="preserve">to </w:t>
      </w:r>
      <w:r w:rsidR="006C16E6">
        <w:rPr>
          <w:rFonts w:ascii="Arial" w:hAnsi="Arial" w:cs="Arial"/>
          <w:b/>
          <w:sz w:val="24"/>
          <w:szCs w:val="24"/>
        </w:rPr>
        <w:t xml:space="preserve">Organizations for Subsequent Distribution </w:t>
      </w:r>
    </w:p>
    <w:p w14:paraId="4070116E" w14:textId="77777777" w:rsidR="00D9174C" w:rsidRDefault="00D9174C" w:rsidP="00D9174C">
      <w:pPr>
        <w:spacing w:after="40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14:paraId="26597491" w14:textId="77777777" w:rsidR="00D9174C" w:rsidRPr="00A61FCB" w:rsidRDefault="00D9174C" w:rsidP="00D9174C">
      <w:pPr>
        <w:spacing w:after="40"/>
        <w:ind w:firstLine="72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Pr="00A61FCB">
        <w:rPr>
          <w:rFonts w:ascii="Arial" w:hAnsi="Arial" w:cs="Arial"/>
          <w:b/>
          <w:color w:val="FF0000"/>
          <w:sz w:val="24"/>
          <w:szCs w:val="24"/>
        </w:rPr>
        <w:t>This page is information for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the signing physician</w:t>
      </w:r>
      <w:r w:rsidRPr="00A61FCB">
        <w:rPr>
          <w:rFonts w:ascii="Arial" w:hAnsi="Arial" w:cs="Arial"/>
          <w:b/>
          <w:color w:val="FF0000"/>
          <w:sz w:val="24"/>
          <w:szCs w:val="24"/>
        </w:rPr>
        <w:t xml:space="preserve"> only and should be removed from the order before </w:t>
      </w:r>
      <w:r>
        <w:rPr>
          <w:rFonts w:ascii="Arial" w:hAnsi="Arial" w:cs="Arial"/>
          <w:b/>
          <w:color w:val="FF0000"/>
          <w:sz w:val="24"/>
          <w:szCs w:val="24"/>
        </w:rPr>
        <w:t>use</w:t>
      </w:r>
      <w:r w:rsidRPr="00A61FCB">
        <w:rPr>
          <w:rFonts w:ascii="Arial" w:hAnsi="Arial" w:cs="Arial"/>
          <w:b/>
          <w:color w:val="FF0000"/>
          <w:sz w:val="24"/>
          <w:szCs w:val="24"/>
        </w:rPr>
        <w:t>.*</w:t>
      </w:r>
    </w:p>
    <w:p w14:paraId="50D99CB7" w14:textId="77777777" w:rsidR="00D9174C" w:rsidRDefault="00D9174C" w:rsidP="00D9174C">
      <w:pPr>
        <w:spacing w:after="40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14:paraId="475E019B" w14:textId="77777777" w:rsidR="00D9174C" w:rsidRDefault="00D9174C" w:rsidP="00D9174C">
      <w:pPr>
        <w:spacing w:after="40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14:paraId="7C706B13" w14:textId="71B6E830" w:rsidR="00D9174C" w:rsidRDefault="00D9174C" w:rsidP="00D9174C">
      <w:pPr>
        <w:pStyle w:val="ListParagraph"/>
        <w:numPr>
          <w:ilvl w:val="0"/>
          <w:numId w:val="16"/>
        </w:numPr>
        <w:spacing w:after="4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This document is a template to be customized by each practitioner wishing to authorize the </w:t>
      </w:r>
      <w:r w:rsidR="002F105C">
        <w:rPr>
          <w:rFonts w:ascii="Arial" w:eastAsia="Times New Roman" w:hAnsi="Arial" w:cs="Arial"/>
          <w:b/>
          <w:bCs/>
          <w:sz w:val="24"/>
          <w:szCs w:val="24"/>
        </w:rPr>
        <w:t>dispensing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of naloxone </w:t>
      </w:r>
      <w:r w:rsidR="00FD5A52">
        <w:rPr>
          <w:rFonts w:ascii="Arial" w:eastAsia="Times New Roman" w:hAnsi="Arial" w:cs="Arial"/>
          <w:b/>
          <w:bCs/>
          <w:sz w:val="24"/>
          <w:szCs w:val="24"/>
        </w:rPr>
        <w:t xml:space="preserve">to organizations </w:t>
      </w:r>
      <w:r w:rsidR="00C80152">
        <w:rPr>
          <w:rFonts w:ascii="Arial" w:eastAsia="Times New Roman" w:hAnsi="Arial" w:cs="Arial"/>
          <w:b/>
          <w:bCs/>
          <w:sz w:val="24"/>
          <w:szCs w:val="24"/>
        </w:rPr>
        <w:t>for subsequent distribution</w:t>
      </w:r>
      <w:r w:rsidR="007C4604">
        <w:rPr>
          <w:rFonts w:ascii="Arial" w:eastAsia="Times New Roman" w:hAnsi="Arial" w:cs="Arial"/>
          <w:b/>
          <w:bCs/>
          <w:sz w:val="24"/>
          <w:szCs w:val="24"/>
        </w:rPr>
        <w:t xml:space="preserve"> as allowed by NCGS 90-12.7</w:t>
      </w:r>
      <w:r>
        <w:rPr>
          <w:rFonts w:ascii="Arial" w:hAnsi="Arial" w:cs="Arial"/>
          <w:b/>
          <w:sz w:val="24"/>
          <w:szCs w:val="24"/>
        </w:rPr>
        <w:t>.</w:t>
      </w:r>
    </w:p>
    <w:p w14:paraId="7FC8BAF3" w14:textId="77777777" w:rsidR="006C16E6" w:rsidRDefault="00D9174C" w:rsidP="006C16E6">
      <w:pPr>
        <w:pStyle w:val="ListParagraph"/>
        <w:numPr>
          <w:ilvl w:val="1"/>
          <w:numId w:val="16"/>
        </w:numPr>
        <w:spacing w:after="40"/>
        <w:rPr>
          <w:rFonts w:ascii="Arial" w:hAnsi="Arial" w:cs="Arial"/>
          <w:b/>
          <w:sz w:val="24"/>
          <w:szCs w:val="24"/>
        </w:rPr>
      </w:pPr>
      <w:r w:rsidRPr="006C16E6">
        <w:rPr>
          <w:rFonts w:ascii="Arial" w:hAnsi="Arial" w:cs="Arial"/>
          <w:b/>
          <w:sz w:val="24"/>
          <w:szCs w:val="24"/>
        </w:rPr>
        <w:t xml:space="preserve">This template </w:t>
      </w:r>
      <w:r w:rsidR="006C16E6" w:rsidRPr="006C16E6">
        <w:rPr>
          <w:rFonts w:ascii="Arial" w:hAnsi="Arial" w:cs="Arial"/>
          <w:b/>
          <w:sz w:val="24"/>
          <w:szCs w:val="24"/>
        </w:rPr>
        <w:t xml:space="preserve">covers only </w:t>
      </w:r>
      <w:r w:rsidR="006C16E6">
        <w:rPr>
          <w:rFonts w:ascii="Arial" w:hAnsi="Arial" w:cs="Arial"/>
          <w:b/>
          <w:sz w:val="24"/>
          <w:szCs w:val="24"/>
        </w:rPr>
        <w:t xml:space="preserve">the </w:t>
      </w:r>
      <w:r w:rsidR="006C16E6" w:rsidRPr="006C16E6">
        <w:rPr>
          <w:rFonts w:ascii="Arial" w:hAnsi="Arial" w:cs="Arial"/>
          <w:b/>
          <w:sz w:val="24"/>
          <w:szCs w:val="24"/>
        </w:rPr>
        <w:t xml:space="preserve">dispensing </w:t>
      </w:r>
      <w:r w:rsidR="006C16E6">
        <w:rPr>
          <w:rFonts w:ascii="Arial" w:hAnsi="Arial" w:cs="Arial"/>
          <w:b/>
          <w:sz w:val="24"/>
          <w:szCs w:val="24"/>
        </w:rPr>
        <w:t xml:space="preserve">of the naloxone </w:t>
      </w:r>
      <w:r w:rsidR="006C16E6" w:rsidRPr="006C16E6">
        <w:rPr>
          <w:rFonts w:ascii="Arial" w:hAnsi="Arial" w:cs="Arial"/>
          <w:b/>
          <w:sz w:val="24"/>
          <w:szCs w:val="24"/>
        </w:rPr>
        <w:t xml:space="preserve">from the pharmacy to the organization. </w:t>
      </w:r>
    </w:p>
    <w:p w14:paraId="12CC1D99" w14:textId="1F049DB7" w:rsidR="00D9174C" w:rsidRDefault="006C16E6" w:rsidP="00D9174C">
      <w:pPr>
        <w:pStyle w:val="ListParagraph"/>
        <w:numPr>
          <w:ilvl w:val="0"/>
          <w:numId w:val="16"/>
        </w:numPr>
        <w:spacing w:after="40"/>
        <w:rPr>
          <w:rFonts w:ascii="Arial" w:hAnsi="Arial" w:cs="Arial"/>
          <w:b/>
          <w:sz w:val="24"/>
          <w:szCs w:val="24"/>
        </w:rPr>
      </w:pPr>
      <w:r w:rsidRPr="006C16E6">
        <w:rPr>
          <w:rFonts w:ascii="Arial" w:hAnsi="Arial" w:cs="Arial"/>
          <w:b/>
          <w:sz w:val="24"/>
          <w:szCs w:val="24"/>
        </w:rPr>
        <w:t>A separate</w:t>
      </w:r>
      <w:r>
        <w:rPr>
          <w:rFonts w:ascii="Arial" w:hAnsi="Arial" w:cs="Arial"/>
          <w:b/>
          <w:sz w:val="24"/>
          <w:szCs w:val="24"/>
        </w:rPr>
        <w:t xml:space="preserve"> standing </w:t>
      </w:r>
      <w:r w:rsidR="00DC7F49">
        <w:rPr>
          <w:rFonts w:ascii="Arial" w:hAnsi="Arial" w:cs="Arial"/>
          <w:b/>
          <w:sz w:val="24"/>
          <w:szCs w:val="24"/>
        </w:rPr>
        <w:t>order must</w:t>
      </w:r>
      <w:r>
        <w:rPr>
          <w:rFonts w:ascii="Arial" w:hAnsi="Arial" w:cs="Arial"/>
          <w:b/>
          <w:sz w:val="24"/>
          <w:szCs w:val="24"/>
        </w:rPr>
        <w:t xml:space="preserve"> be executed</w:t>
      </w:r>
      <w:r w:rsidRPr="006C16E6">
        <w:rPr>
          <w:rFonts w:ascii="Arial" w:hAnsi="Arial" w:cs="Arial"/>
          <w:b/>
          <w:sz w:val="24"/>
          <w:szCs w:val="24"/>
        </w:rPr>
        <w:t xml:space="preserve"> authorizing the distribution of naloxone by the organization to eligible candidates. </w:t>
      </w:r>
      <w:r w:rsidR="00D9174C">
        <w:rPr>
          <w:rFonts w:ascii="Arial" w:hAnsi="Arial" w:cs="Arial"/>
          <w:b/>
          <w:sz w:val="24"/>
          <w:szCs w:val="24"/>
        </w:rPr>
        <w:t xml:space="preserve">The attached template </w:t>
      </w:r>
      <w:r w:rsidR="00D9174C" w:rsidRPr="00A61FCB">
        <w:rPr>
          <w:rFonts w:ascii="Arial" w:hAnsi="Arial" w:cs="Arial"/>
          <w:b/>
          <w:sz w:val="24"/>
          <w:szCs w:val="24"/>
          <w:u w:val="single"/>
        </w:rPr>
        <w:t>requires</w:t>
      </w:r>
      <w:r w:rsidR="00D9174C">
        <w:rPr>
          <w:rFonts w:ascii="Arial" w:hAnsi="Arial" w:cs="Arial"/>
          <w:b/>
          <w:sz w:val="24"/>
          <w:szCs w:val="24"/>
        </w:rPr>
        <w:t xml:space="preserve"> edits before signing and use.</w:t>
      </w:r>
    </w:p>
    <w:p w14:paraId="3B982BDB" w14:textId="77777777" w:rsidR="00D9174C" w:rsidRDefault="00D9174C" w:rsidP="00D9174C">
      <w:pPr>
        <w:pStyle w:val="ListParagraph"/>
        <w:numPr>
          <w:ilvl w:val="0"/>
          <w:numId w:val="16"/>
        </w:numPr>
        <w:spacing w:after="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Review all areas </w:t>
      </w:r>
      <w:r w:rsidRPr="007923E8">
        <w:rPr>
          <w:rFonts w:ascii="Arial" w:hAnsi="Arial" w:cs="Arial"/>
          <w:b/>
          <w:sz w:val="24"/>
          <w:szCs w:val="24"/>
          <w:highlight w:val="yellow"/>
        </w:rPr>
        <w:t>highlighted in yellow</w:t>
      </w:r>
      <w:r>
        <w:rPr>
          <w:rFonts w:ascii="Arial" w:hAnsi="Arial" w:cs="Arial"/>
          <w:b/>
          <w:sz w:val="24"/>
          <w:szCs w:val="24"/>
        </w:rPr>
        <w:t>.</w:t>
      </w:r>
    </w:p>
    <w:p w14:paraId="57D75004" w14:textId="77777777" w:rsidR="00D9174C" w:rsidRDefault="00D9174C" w:rsidP="00D9174C">
      <w:pPr>
        <w:pStyle w:val="ListParagraph"/>
        <w:numPr>
          <w:ilvl w:val="1"/>
          <w:numId w:val="16"/>
        </w:numPr>
        <w:spacing w:after="40"/>
        <w:rPr>
          <w:rFonts w:ascii="Arial" w:hAnsi="Arial" w:cs="Arial"/>
          <w:b/>
          <w:sz w:val="24"/>
          <w:szCs w:val="24"/>
        </w:rPr>
      </w:pPr>
      <w:r w:rsidRPr="00A61FCB">
        <w:rPr>
          <w:rFonts w:ascii="Arial" w:hAnsi="Arial" w:cs="Arial"/>
          <w:b/>
          <w:sz w:val="24"/>
          <w:szCs w:val="24"/>
        </w:rPr>
        <w:t xml:space="preserve">Fill in the requested information </w:t>
      </w:r>
    </w:p>
    <w:p w14:paraId="7A259306" w14:textId="77777777" w:rsidR="00D9174C" w:rsidRDefault="00D9174C" w:rsidP="00D9174C">
      <w:pPr>
        <w:pStyle w:val="ListParagraph"/>
        <w:numPr>
          <w:ilvl w:val="1"/>
          <w:numId w:val="16"/>
        </w:numPr>
        <w:spacing w:after="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Remove the yellow highlighting </w:t>
      </w:r>
    </w:p>
    <w:p w14:paraId="0E864AC3" w14:textId="77777777" w:rsidR="00D9174C" w:rsidRDefault="00D9174C" w:rsidP="00D9174C">
      <w:pPr>
        <w:pStyle w:val="ListParagraph"/>
        <w:numPr>
          <w:ilvl w:val="0"/>
          <w:numId w:val="16"/>
        </w:numPr>
        <w:spacing w:after="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Review the area </w:t>
      </w:r>
      <w:r w:rsidRPr="007923E8">
        <w:rPr>
          <w:rFonts w:ascii="Arial" w:hAnsi="Arial" w:cs="Arial"/>
          <w:b/>
          <w:sz w:val="24"/>
          <w:szCs w:val="24"/>
          <w:highlight w:val="green"/>
        </w:rPr>
        <w:t>highlighted in green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50EEDECD" w14:textId="77777777" w:rsidR="00D9174C" w:rsidRDefault="00D9174C" w:rsidP="00D9174C">
      <w:pPr>
        <w:pStyle w:val="ListParagraph"/>
        <w:numPr>
          <w:ilvl w:val="1"/>
          <w:numId w:val="16"/>
        </w:numPr>
        <w:spacing w:after="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Ensure you want all formulations included and that you agree with the provided instructions.</w:t>
      </w:r>
    </w:p>
    <w:p w14:paraId="76E62EA5" w14:textId="77777777" w:rsidR="00D9174C" w:rsidRDefault="00D9174C" w:rsidP="00D9174C">
      <w:pPr>
        <w:pStyle w:val="ListParagraph"/>
        <w:numPr>
          <w:ilvl w:val="1"/>
          <w:numId w:val="16"/>
        </w:numPr>
        <w:spacing w:after="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Make any edits you feel necessary</w:t>
      </w:r>
    </w:p>
    <w:p w14:paraId="7798576A" w14:textId="77777777" w:rsidR="00D9174C" w:rsidRDefault="00D9174C" w:rsidP="00D9174C">
      <w:pPr>
        <w:pStyle w:val="ListParagraph"/>
        <w:numPr>
          <w:ilvl w:val="1"/>
          <w:numId w:val="16"/>
        </w:numPr>
        <w:spacing w:after="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Remove the green highlighting</w:t>
      </w:r>
    </w:p>
    <w:p w14:paraId="2A5E77DE" w14:textId="77777777" w:rsidR="00D9174C" w:rsidRDefault="00D9174C" w:rsidP="00D9174C">
      <w:pPr>
        <w:pStyle w:val="ListParagraph"/>
        <w:numPr>
          <w:ilvl w:val="0"/>
          <w:numId w:val="16"/>
        </w:numPr>
        <w:spacing w:after="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Remove the “Template” watermark once you have completed the previous steps.  </w:t>
      </w:r>
    </w:p>
    <w:p w14:paraId="05294AF5" w14:textId="77777777" w:rsidR="00D9174C" w:rsidRDefault="00D9174C" w:rsidP="00D9174C">
      <w:pPr>
        <w:spacing w:after="40"/>
        <w:rPr>
          <w:rFonts w:ascii="Arial" w:hAnsi="Arial" w:cs="Arial"/>
          <w:b/>
          <w:sz w:val="24"/>
          <w:szCs w:val="24"/>
        </w:rPr>
      </w:pPr>
    </w:p>
    <w:p w14:paraId="1C2D3B2C" w14:textId="77777777" w:rsidR="00D9174C" w:rsidRPr="00A61FCB" w:rsidRDefault="00D9174C" w:rsidP="00D9174C">
      <w:pPr>
        <w:pStyle w:val="ListParagraph"/>
        <w:numPr>
          <w:ilvl w:val="0"/>
          <w:numId w:val="17"/>
        </w:numPr>
        <w:spacing w:after="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you have questions, please contact Amanda Moore – Amanda.fullermoore@dhhs.nc.gov</w:t>
      </w:r>
    </w:p>
    <w:p w14:paraId="0E43DA3C" w14:textId="77777777" w:rsidR="00D9174C" w:rsidRDefault="00D9174C" w:rsidP="00662489">
      <w:pPr>
        <w:spacing w:after="40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14:paraId="5C17DBB4" w14:textId="77777777" w:rsidR="00D9174C" w:rsidRDefault="00D917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A54732B" w14:textId="77777777" w:rsidR="001F3F6B" w:rsidRPr="00175233" w:rsidRDefault="004B0C79" w:rsidP="00662489">
      <w:pPr>
        <w:spacing w:after="40"/>
        <w:ind w:firstLine="720"/>
        <w:jc w:val="center"/>
        <w:rPr>
          <w:rFonts w:ascii="Arial" w:hAnsi="Arial" w:cs="Arial"/>
          <w:sz w:val="24"/>
          <w:szCs w:val="24"/>
        </w:rPr>
      </w:pPr>
      <w:bookmarkStart w:id="1" w:name="_Hlk498437423"/>
      <w:r>
        <w:rPr>
          <w:rFonts w:ascii="Arial" w:hAnsi="Arial" w:cs="Arial"/>
          <w:b/>
          <w:sz w:val="24"/>
          <w:szCs w:val="24"/>
        </w:rPr>
        <w:lastRenderedPageBreak/>
        <w:t xml:space="preserve">Naloxone Standing Order for Dispensing to </w:t>
      </w:r>
      <w:r w:rsidR="00B060E4">
        <w:rPr>
          <w:rFonts w:ascii="Arial" w:hAnsi="Arial" w:cs="Arial"/>
          <w:b/>
          <w:sz w:val="24"/>
          <w:szCs w:val="24"/>
        </w:rPr>
        <w:t>Organizations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D5A52">
        <w:rPr>
          <w:rFonts w:ascii="Arial" w:hAnsi="Arial" w:cs="Arial"/>
          <w:b/>
          <w:sz w:val="24"/>
          <w:szCs w:val="24"/>
        </w:rPr>
        <w:t>for Subsequent Distribution</w:t>
      </w:r>
    </w:p>
    <w:bookmarkEnd w:id="1"/>
    <w:p w14:paraId="34D2E5E1" w14:textId="77777777" w:rsidR="00F10DBF" w:rsidRPr="00F10DBF" w:rsidRDefault="00F10DBF" w:rsidP="00ED37B1">
      <w:pPr>
        <w:spacing w:after="40"/>
        <w:rPr>
          <w:rFonts w:ascii="Arial" w:hAnsi="Arial" w:cs="Arial"/>
        </w:rPr>
      </w:pPr>
    </w:p>
    <w:p w14:paraId="19C9B77E" w14:textId="5D9FDB1D" w:rsidR="00F10DBF" w:rsidRDefault="00175233" w:rsidP="00ED37B1">
      <w:pPr>
        <w:spacing w:after="40"/>
        <w:rPr>
          <w:rFonts w:ascii="Arial" w:hAnsi="Arial" w:cs="Arial"/>
          <w:sz w:val="18"/>
        </w:rPr>
      </w:pPr>
      <w:r w:rsidRPr="002C1AAA">
        <w:rPr>
          <w:rFonts w:ascii="Arial" w:hAnsi="Arial" w:cs="Arial"/>
          <w:color w:val="000000"/>
          <w:sz w:val="18"/>
          <w:szCs w:val="18"/>
          <w:u w:color="000000"/>
        </w:rPr>
        <w:t xml:space="preserve">This standing order signed by the </w:t>
      </w:r>
      <w:r w:rsidR="000B45FA" w:rsidRPr="000B45FA">
        <w:rPr>
          <w:rFonts w:ascii="Arial" w:hAnsi="Arial" w:cs="Arial"/>
          <w:color w:val="000000"/>
          <w:sz w:val="18"/>
          <w:szCs w:val="18"/>
          <w:highlight w:val="yellow"/>
          <w:u w:color="000000"/>
        </w:rPr>
        <w:t>(INSERT PHYSICIAN</w:t>
      </w:r>
      <w:r w:rsidR="00FD5A52">
        <w:rPr>
          <w:rFonts w:ascii="Arial" w:hAnsi="Arial" w:cs="Arial"/>
          <w:color w:val="000000"/>
          <w:sz w:val="18"/>
          <w:szCs w:val="18"/>
          <w:highlight w:val="yellow"/>
          <w:u w:color="000000"/>
        </w:rPr>
        <w:t xml:space="preserve"> </w:t>
      </w:r>
      <w:r w:rsidR="000B45FA" w:rsidRPr="000B45FA">
        <w:rPr>
          <w:rFonts w:ascii="Arial" w:hAnsi="Arial" w:cs="Arial"/>
          <w:color w:val="000000"/>
          <w:sz w:val="18"/>
          <w:szCs w:val="18"/>
          <w:highlight w:val="yellow"/>
          <w:u w:color="000000"/>
        </w:rPr>
        <w:t>TITLE</w:t>
      </w:r>
      <w:r w:rsidR="00FD5A52">
        <w:rPr>
          <w:rFonts w:ascii="Arial" w:hAnsi="Arial" w:cs="Arial"/>
          <w:color w:val="000000"/>
          <w:sz w:val="18"/>
          <w:szCs w:val="18"/>
          <w:highlight w:val="yellow"/>
          <w:u w:color="000000"/>
        </w:rPr>
        <w:t xml:space="preserve"> AND/OR NAME</w:t>
      </w:r>
      <w:r w:rsidR="000B45FA" w:rsidRPr="000B45FA">
        <w:rPr>
          <w:rFonts w:ascii="Arial" w:hAnsi="Arial" w:cs="Arial"/>
          <w:color w:val="000000"/>
          <w:sz w:val="18"/>
          <w:szCs w:val="18"/>
          <w:highlight w:val="yellow"/>
          <w:u w:color="000000"/>
        </w:rPr>
        <w:t>)</w:t>
      </w:r>
      <w:r w:rsidRPr="002C1AAA">
        <w:rPr>
          <w:rFonts w:ascii="Arial" w:hAnsi="Arial" w:cs="Arial"/>
          <w:color w:val="000000"/>
          <w:sz w:val="18"/>
          <w:szCs w:val="18"/>
          <w:u w:color="000000"/>
        </w:rPr>
        <w:t xml:space="preserve"> authorizes any pharmacist practicing </w:t>
      </w:r>
      <w:r w:rsidR="000B45FA">
        <w:rPr>
          <w:rFonts w:ascii="Arial" w:hAnsi="Arial" w:cs="Arial"/>
          <w:color w:val="000000"/>
          <w:sz w:val="18"/>
          <w:szCs w:val="18"/>
          <w:u w:color="000000"/>
        </w:rPr>
        <w:t xml:space="preserve">within the </w:t>
      </w:r>
      <w:r w:rsidR="000B45FA" w:rsidRPr="000B45FA">
        <w:rPr>
          <w:rFonts w:ascii="Arial" w:hAnsi="Arial" w:cs="Arial"/>
          <w:color w:val="000000"/>
          <w:sz w:val="18"/>
          <w:szCs w:val="18"/>
          <w:highlight w:val="yellow"/>
          <w:u w:color="000000"/>
        </w:rPr>
        <w:t>(INSERT LOCAL HEALTH DEPARTMENT PHARM</w:t>
      </w:r>
      <w:r w:rsidR="000C3585">
        <w:rPr>
          <w:rFonts w:ascii="Arial" w:hAnsi="Arial" w:cs="Arial"/>
          <w:color w:val="000000"/>
          <w:sz w:val="18"/>
          <w:szCs w:val="18"/>
          <w:highlight w:val="yellow"/>
          <w:u w:color="000000"/>
        </w:rPr>
        <w:t>A</w:t>
      </w:r>
      <w:r w:rsidR="000B45FA" w:rsidRPr="000B45FA">
        <w:rPr>
          <w:rFonts w:ascii="Arial" w:hAnsi="Arial" w:cs="Arial"/>
          <w:color w:val="000000"/>
          <w:sz w:val="18"/>
          <w:szCs w:val="18"/>
          <w:highlight w:val="yellow"/>
          <w:u w:color="000000"/>
        </w:rPr>
        <w:t>CY</w:t>
      </w:r>
      <w:r w:rsidR="00FD5A52">
        <w:rPr>
          <w:rFonts w:ascii="Arial" w:hAnsi="Arial" w:cs="Arial"/>
          <w:color w:val="000000"/>
          <w:sz w:val="18"/>
          <w:szCs w:val="18"/>
          <w:highlight w:val="yellow"/>
          <w:u w:color="000000"/>
        </w:rPr>
        <w:t xml:space="preserve"> OR OTHER PHARMACY</w:t>
      </w:r>
      <w:r w:rsidR="000B45FA" w:rsidRPr="000B45FA">
        <w:rPr>
          <w:rFonts w:ascii="Arial" w:hAnsi="Arial" w:cs="Arial"/>
          <w:color w:val="000000"/>
          <w:sz w:val="18"/>
          <w:szCs w:val="18"/>
          <w:highlight w:val="yellow"/>
          <w:u w:color="000000"/>
        </w:rPr>
        <w:t xml:space="preserve"> NAME)</w:t>
      </w:r>
      <w:r w:rsidRPr="002C1AAA">
        <w:rPr>
          <w:rFonts w:ascii="Arial" w:hAnsi="Arial" w:cs="Arial"/>
          <w:color w:val="000000"/>
          <w:sz w:val="18"/>
          <w:szCs w:val="18"/>
          <w:u w:color="000000"/>
        </w:rPr>
        <w:t xml:space="preserve"> and licensed by the North Carolina Board of Pharmacy to dispense </w:t>
      </w:r>
      <w:r w:rsidR="00F10DBF" w:rsidRPr="002C1AAA">
        <w:rPr>
          <w:rFonts w:ascii="Arial" w:hAnsi="Arial" w:cs="Arial"/>
          <w:sz w:val="18"/>
          <w:szCs w:val="18"/>
        </w:rPr>
        <w:t xml:space="preserve">Naloxone </w:t>
      </w:r>
      <w:r w:rsidR="00D53665">
        <w:rPr>
          <w:rFonts w:ascii="Arial" w:hAnsi="Arial" w:cs="Arial"/>
          <w:sz w:val="18"/>
        </w:rPr>
        <w:t>as directed below.</w:t>
      </w:r>
      <w:r w:rsidR="004B0C79">
        <w:rPr>
          <w:rFonts w:ascii="Arial" w:hAnsi="Arial" w:cs="Arial"/>
          <w:sz w:val="18"/>
        </w:rPr>
        <w:t xml:space="preserve"> </w:t>
      </w:r>
      <w:r w:rsidR="00870FF3">
        <w:rPr>
          <w:rFonts w:ascii="Arial" w:hAnsi="Arial" w:cs="Arial"/>
          <w:sz w:val="18"/>
        </w:rPr>
        <w:t xml:space="preserve"> Naloxone dispensing to an organization is permitted </w:t>
      </w:r>
      <w:r w:rsidR="00870FF3" w:rsidRPr="00870FF3">
        <w:rPr>
          <w:rFonts w:ascii="Arial" w:hAnsi="Arial" w:cs="Arial"/>
          <w:sz w:val="18"/>
          <w:szCs w:val="18"/>
        </w:rPr>
        <w:t xml:space="preserve">by </w:t>
      </w:r>
      <w:r w:rsidR="00870FF3" w:rsidRPr="00870FF3">
        <w:rPr>
          <w:rFonts w:ascii="Arial" w:eastAsia="Times New Roman" w:hAnsi="Arial" w:cs="Arial"/>
          <w:bCs/>
          <w:sz w:val="18"/>
          <w:szCs w:val="18"/>
        </w:rPr>
        <w:t>NCGS 90-12.</w:t>
      </w:r>
      <w:r w:rsidR="000C3585" w:rsidRPr="00870FF3">
        <w:rPr>
          <w:rFonts w:ascii="Arial" w:eastAsia="Times New Roman" w:hAnsi="Arial" w:cs="Arial"/>
          <w:bCs/>
          <w:sz w:val="18"/>
          <w:szCs w:val="18"/>
        </w:rPr>
        <w:t>7</w:t>
      </w:r>
      <w:r w:rsidR="000C3585" w:rsidRPr="00870FF3">
        <w:rPr>
          <w:rFonts w:ascii="Arial" w:hAnsi="Arial" w:cs="Arial"/>
          <w:sz w:val="18"/>
          <w:szCs w:val="18"/>
        </w:rPr>
        <w:t>. This</w:t>
      </w:r>
      <w:r w:rsidR="004B0C79">
        <w:rPr>
          <w:rFonts w:ascii="Arial" w:hAnsi="Arial" w:cs="Arial"/>
          <w:sz w:val="18"/>
        </w:rPr>
        <w:t xml:space="preserve"> order only covers dispensing from the pharmacy to the </w:t>
      </w:r>
      <w:r w:rsidR="00A759A9">
        <w:rPr>
          <w:rFonts w:ascii="Arial" w:hAnsi="Arial" w:cs="Arial"/>
          <w:sz w:val="18"/>
        </w:rPr>
        <w:t>organization</w:t>
      </w:r>
      <w:r w:rsidR="004B0C79">
        <w:rPr>
          <w:rFonts w:ascii="Arial" w:hAnsi="Arial" w:cs="Arial"/>
          <w:sz w:val="18"/>
        </w:rPr>
        <w:t xml:space="preserve">.  The </w:t>
      </w:r>
      <w:r w:rsidR="00B060E4">
        <w:rPr>
          <w:rFonts w:ascii="Arial" w:hAnsi="Arial" w:cs="Arial"/>
          <w:sz w:val="18"/>
        </w:rPr>
        <w:t>organization</w:t>
      </w:r>
      <w:r w:rsidR="004B0C79">
        <w:rPr>
          <w:rFonts w:ascii="Arial" w:hAnsi="Arial" w:cs="Arial"/>
          <w:sz w:val="18"/>
        </w:rPr>
        <w:t xml:space="preserve"> and provider must </w:t>
      </w:r>
      <w:r w:rsidR="000C3585">
        <w:rPr>
          <w:rFonts w:ascii="Arial" w:hAnsi="Arial" w:cs="Arial"/>
          <w:sz w:val="18"/>
        </w:rPr>
        <w:t>execute a</w:t>
      </w:r>
      <w:r w:rsidR="004B0C79">
        <w:rPr>
          <w:rFonts w:ascii="Arial" w:hAnsi="Arial" w:cs="Arial"/>
          <w:sz w:val="18"/>
        </w:rPr>
        <w:t xml:space="preserve"> separate order </w:t>
      </w:r>
      <w:r w:rsidR="000C3585">
        <w:rPr>
          <w:rFonts w:ascii="Arial" w:hAnsi="Arial" w:cs="Arial"/>
          <w:sz w:val="18"/>
        </w:rPr>
        <w:t>authorizing distribution</w:t>
      </w:r>
      <w:r w:rsidR="004B0C79">
        <w:rPr>
          <w:rFonts w:ascii="Arial" w:hAnsi="Arial" w:cs="Arial"/>
          <w:sz w:val="18"/>
        </w:rPr>
        <w:t xml:space="preserve"> to eligible candidates. </w:t>
      </w:r>
    </w:p>
    <w:p w14:paraId="6A910C93" w14:textId="77777777" w:rsidR="00561385" w:rsidRPr="00662489" w:rsidRDefault="00561385" w:rsidP="00ED37B1">
      <w:pPr>
        <w:spacing w:after="4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3429"/>
        <w:gridCol w:w="2166"/>
        <w:gridCol w:w="2894"/>
      </w:tblGrid>
      <w:tr w:rsidR="00F10DBF" w:rsidRPr="00F10DBF" w14:paraId="5EFF4A7B" w14:textId="77777777" w:rsidTr="00026608">
        <w:trPr>
          <w:trHeight w:val="232"/>
        </w:trPr>
        <w:tc>
          <w:tcPr>
            <w:tcW w:w="10559" w:type="dxa"/>
            <w:gridSpan w:val="4"/>
          </w:tcPr>
          <w:p w14:paraId="599C5F42" w14:textId="77777777" w:rsidR="00F10DBF" w:rsidRPr="00F10DBF" w:rsidRDefault="00F10DBF" w:rsidP="00ED37B1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F10DBF">
              <w:rPr>
                <w:rFonts w:ascii="Arial" w:hAnsi="Arial" w:cs="Arial"/>
                <w:b/>
                <w:sz w:val="20"/>
              </w:rPr>
              <w:t>Naloxone HCI Dispensing Protocol</w:t>
            </w:r>
          </w:p>
        </w:tc>
      </w:tr>
      <w:tr w:rsidR="00F10DBF" w:rsidRPr="00F10DBF" w14:paraId="5378EDEE" w14:textId="77777777" w:rsidTr="00293F63">
        <w:trPr>
          <w:trHeight w:val="710"/>
        </w:trPr>
        <w:tc>
          <w:tcPr>
            <w:tcW w:w="2070" w:type="dxa"/>
          </w:tcPr>
          <w:p w14:paraId="02D932EB" w14:textId="77777777" w:rsidR="00F10DBF" w:rsidRPr="000B45FA" w:rsidRDefault="000B45FA" w:rsidP="00ED37B1">
            <w:pPr>
              <w:spacing w:after="40"/>
              <w:rPr>
                <w:rFonts w:ascii="Arial" w:hAnsi="Arial" w:cs="Arial"/>
                <w:b/>
                <w:sz w:val="18"/>
              </w:rPr>
            </w:pPr>
            <w:r w:rsidRPr="000B45FA">
              <w:rPr>
                <w:rFonts w:ascii="Arial" w:hAnsi="Arial" w:cs="Arial"/>
                <w:b/>
                <w:sz w:val="18"/>
              </w:rPr>
              <w:t>Eligible</w:t>
            </w:r>
            <w:r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 xml:space="preserve"> </w:t>
            </w:r>
            <w:r w:rsidRPr="000B45FA">
              <w:rPr>
                <w:rFonts w:ascii="Arial" w:hAnsi="Arial" w:cs="Arial"/>
                <w:b/>
                <w:color w:val="000000"/>
                <w:sz w:val="18"/>
                <w:szCs w:val="18"/>
                <w:u w:color="000000"/>
              </w:rPr>
              <w:t>Organization(s)</w:t>
            </w:r>
          </w:p>
        </w:tc>
        <w:tc>
          <w:tcPr>
            <w:tcW w:w="8489" w:type="dxa"/>
            <w:gridSpan w:val="3"/>
          </w:tcPr>
          <w:p w14:paraId="618319DE" w14:textId="77777777" w:rsidR="00786E32" w:rsidRPr="00293F63" w:rsidRDefault="000B45FA" w:rsidP="00DC0888">
            <w:pPr>
              <w:pStyle w:val="ListParagraph"/>
              <w:numPr>
                <w:ilvl w:val="0"/>
                <w:numId w:val="1"/>
              </w:numPr>
              <w:spacing w:after="40"/>
              <w:ind w:left="252" w:hanging="270"/>
              <w:rPr>
                <w:rFonts w:ascii="Arial" w:hAnsi="Arial" w:cs="Arial"/>
                <w:sz w:val="18"/>
              </w:rPr>
            </w:pPr>
            <w:r w:rsidRPr="004D2288">
              <w:rPr>
                <w:rFonts w:ascii="Arial" w:hAnsi="Arial" w:cs="Arial"/>
                <w:sz w:val="18"/>
                <w:highlight w:val="yellow"/>
              </w:rPr>
              <w:t>List</w:t>
            </w:r>
            <w:r w:rsidR="004D2288" w:rsidRPr="004D2288">
              <w:rPr>
                <w:rFonts w:ascii="Arial" w:hAnsi="Arial" w:cs="Arial"/>
                <w:sz w:val="18"/>
                <w:highlight w:val="yellow"/>
              </w:rPr>
              <w:t xml:space="preserve"> each</w:t>
            </w:r>
            <w:r w:rsidRPr="004D2288">
              <w:rPr>
                <w:rFonts w:ascii="Arial" w:hAnsi="Arial" w:cs="Arial"/>
                <w:sz w:val="18"/>
                <w:highlight w:val="yellow"/>
              </w:rPr>
              <w:t xml:space="preserve"> </w:t>
            </w:r>
            <w:r w:rsidRPr="004D2288"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  <w:t>Organization(s)</w:t>
            </w:r>
            <w:r w:rsidR="004D2288" w:rsidRPr="004D2288"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  <w:t xml:space="preserve"> name and Primary Point of contact including phone number, mailing address and email.</w:t>
            </w:r>
            <w:r w:rsidR="004D2288" w:rsidRPr="004D2288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 xml:space="preserve"> </w:t>
            </w:r>
          </w:p>
          <w:p w14:paraId="7D8431D7" w14:textId="77777777" w:rsidR="00293F63" w:rsidRPr="004D2288" w:rsidRDefault="00293F63" w:rsidP="00DC0888">
            <w:pPr>
              <w:pStyle w:val="ListParagraph"/>
              <w:numPr>
                <w:ilvl w:val="0"/>
                <w:numId w:val="1"/>
              </w:numPr>
              <w:spacing w:after="40"/>
              <w:ind w:left="252" w:hanging="2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 xml:space="preserve">Use </w:t>
            </w:r>
            <w:r w:rsidRPr="00293F63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Organization(s) name</w:t>
            </w:r>
            <w:r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 xml:space="preserve"> in the patient name field.</w:t>
            </w:r>
          </w:p>
        </w:tc>
      </w:tr>
      <w:tr w:rsidR="00786E32" w:rsidRPr="00F10DBF" w14:paraId="241BDB2E" w14:textId="77777777" w:rsidTr="00AB06B6">
        <w:trPr>
          <w:trHeight w:val="205"/>
        </w:trPr>
        <w:tc>
          <w:tcPr>
            <w:tcW w:w="2070" w:type="dxa"/>
          </w:tcPr>
          <w:p w14:paraId="614CA1CB" w14:textId="77777777" w:rsidR="00786E32" w:rsidRPr="00786E32" w:rsidRDefault="00786E32" w:rsidP="00ED37B1">
            <w:pPr>
              <w:spacing w:after="40"/>
              <w:rPr>
                <w:rFonts w:ascii="Arial" w:hAnsi="Arial" w:cs="Arial"/>
                <w:b/>
                <w:sz w:val="18"/>
              </w:rPr>
            </w:pPr>
            <w:r w:rsidRPr="00786E32">
              <w:rPr>
                <w:rFonts w:ascii="Arial" w:hAnsi="Arial" w:cs="Arial"/>
                <w:b/>
                <w:sz w:val="18"/>
              </w:rPr>
              <w:t>Route(s) of Administration</w:t>
            </w:r>
          </w:p>
        </w:tc>
        <w:tc>
          <w:tcPr>
            <w:tcW w:w="5595" w:type="dxa"/>
            <w:gridSpan w:val="2"/>
          </w:tcPr>
          <w:p w14:paraId="53E7DCE2" w14:textId="77777777" w:rsidR="00786E32" w:rsidRPr="00786E32" w:rsidRDefault="00786E32" w:rsidP="00ED37B1">
            <w:pPr>
              <w:spacing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786E32">
              <w:rPr>
                <w:rFonts w:ascii="Arial" w:hAnsi="Arial" w:cs="Arial"/>
                <w:b/>
                <w:sz w:val="18"/>
              </w:rPr>
              <w:t>Intranasal (IN)</w:t>
            </w:r>
          </w:p>
          <w:p w14:paraId="0111B8C6" w14:textId="77777777" w:rsidR="00786E32" w:rsidRPr="00786E32" w:rsidRDefault="00786E32" w:rsidP="00ED37B1">
            <w:pPr>
              <w:spacing w:after="4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Preferred method</w:t>
            </w:r>
          </w:p>
        </w:tc>
        <w:tc>
          <w:tcPr>
            <w:tcW w:w="2894" w:type="dxa"/>
          </w:tcPr>
          <w:p w14:paraId="1FEA4246" w14:textId="77777777" w:rsidR="00786E32" w:rsidRDefault="00786E32" w:rsidP="00ED37B1">
            <w:pPr>
              <w:spacing w:after="4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Intramuscular (IM)</w:t>
            </w:r>
          </w:p>
          <w:p w14:paraId="78FD2FB3" w14:textId="77777777" w:rsidR="00786E32" w:rsidRPr="00786E32" w:rsidRDefault="00786E32" w:rsidP="006A025D">
            <w:pPr>
              <w:spacing w:after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Inject into </w:t>
            </w:r>
            <w:r w:rsidR="006A025D">
              <w:rPr>
                <w:rFonts w:ascii="Arial" w:hAnsi="Arial" w:cs="Arial"/>
                <w:sz w:val="18"/>
              </w:rPr>
              <w:t>shoulder</w:t>
            </w:r>
            <w:r w:rsidR="00EF6218">
              <w:rPr>
                <w:rFonts w:ascii="Arial" w:hAnsi="Arial" w:cs="Arial"/>
                <w:sz w:val="18"/>
              </w:rPr>
              <w:t xml:space="preserve"> or</w:t>
            </w:r>
            <w:r>
              <w:rPr>
                <w:rFonts w:ascii="Arial" w:hAnsi="Arial" w:cs="Arial"/>
                <w:sz w:val="18"/>
              </w:rPr>
              <w:t xml:space="preserve"> thigh </w:t>
            </w:r>
          </w:p>
        </w:tc>
      </w:tr>
      <w:tr w:rsidR="009675F5" w:rsidRPr="00F10DBF" w14:paraId="441B3EEE" w14:textId="77777777" w:rsidTr="00AB06B6">
        <w:trPr>
          <w:trHeight w:val="2438"/>
        </w:trPr>
        <w:tc>
          <w:tcPr>
            <w:tcW w:w="2070" w:type="dxa"/>
          </w:tcPr>
          <w:p w14:paraId="5BB43A38" w14:textId="77777777" w:rsidR="009675F5" w:rsidRPr="004D2288" w:rsidRDefault="009675F5" w:rsidP="00ED37B1">
            <w:pPr>
              <w:spacing w:after="40"/>
              <w:rPr>
                <w:rFonts w:ascii="Arial" w:hAnsi="Arial" w:cs="Arial"/>
                <w:sz w:val="18"/>
                <w:highlight w:val="green"/>
              </w:rPr>
            </w:pPr>
            <w:r w:rsidRPr="004D2288">
              <w:rPr>
                <w:rFonts w:ascii="Arial" w:hAnsi="Arial" w:cs="Arial"/>
                <w:b/>
                <w:bCs/>
                <w:sz w:val="18"/>
                <w:highlight w:val="green"/>
              </w:rPr>
              <w:t>Medication</w:t>
            </w:r>
            <w:r w:rsidR="00736AC1" w:rsidRPr="004D2288">
              <w:rPr>
                <w:rFonts w:ascii="Arial" w:hAnsi="Arial" w:cs="Arial"/>
                <w:b/>
                <w:bCs/>
                <w:sz w:val="18"/>
                <w:highlight w:val="green"/>
              </w:rPr>
              <w:t xml:space="preserve"> and Required Device for Administration</w:t>
            </w:r>
          </w:p>
        </w:tc>
        <w:tc>
          <w:tcPr>
            <w:tcW w:w="3429" w:type="dxa"/>
          </w:tcPr>
          <w:p w14:paraId="2C2A4D43" w14:textId="77777777" w:rsidR="009675F5" w:rsidRPr="004D2288" w:rsidRDefault="006B7D60" w:rsidP="009675F5">
            <w:pPr>
              <w:spacing w:after="40"/>
              <w:rPr>
                <w:rFonts w:ascii="Arial" w:hAnsi="Arial" w:cs="Arial"/>
                <w:sz w:val="18"/>
                <w:highlight w:val="green"/>
              </w:rPr>
            </w:pPr>
            <w:r w:rsidRPr="004D2288">
              <w:rPr>
                <w:rFonts w:ascii="Arial" w:hAnsi="Arial" w:cs="Arial"/>
                <w:sz w:val="18"/>
                <w:highlight w:val="green"/>
              </w:rPr>
              <w:t>Naloxone HCl</w:t>
            </w:r>
            <w:r w:rsidR="009675F5" w:rsidRPr="004D2288">
              <w:rPr>
                <w:rFonts w:ascii="Arial" w:hAnsi="Arial" w:cs="Arial"/>
                <w:sz w:val="18"/>
                <w:highlight w:val="green"/>
              </w:rPr>
              <w:t xml:space="preserve"> 1 mg/mL</w:t>
            </w:r>
            <w:r w:rsidRPr="004D2288">
              <w:rPr>
                <w:rFonts w:ascii="Arial" w:hAnsi="Arial" w:cs="Arial"/>
                <w:sz w:val="18"/>
                <w:highlight w:val="green"/>
              </w:rPr>
              <w:t xml:space="preserve"> Inj.</w:t>
            </w:r>
            <w:r w:rsidR="009675F5" w:rsidRPr="004D2288">
              <w:rPr>
                <w:rFonts w:ascii="Arial" w:hAnsi="Arial" w:cs="Arial"/>
                <w:sz w:val="18"/>
                <w:highlight w:val="green"/>
              </w:rPr>
              <w:t> </w:t>
            </w:r>
          </w:p>
          <w:p w14:paraId="6DE2D1CA" w14:textId="77777777" w:rsidR="009675F5" w:rsidRPr="004D2288" w:rsidRDefault="009675F5" w:rsidP="009675F5">
            <w:pPr>
              <w:spacing w:after="40"/>
              <w:rPr>
                <w:rFonts w:ascii="Arial" w:hAnsi="Arial" w:cs="Arial"/>
                <w:sz w:val="18"/>
                <w:highlight w:val="green"/>
              </w:rPr>
            </w:pPr>
            <w:r w:rsidRPr="004D2288">
              <w:rPr>
                <w:rFonts w:ascii="Arial" w:hAnsi="Arial" w:cs="Arial"/>
                <w:sz w:val="18"/>
                <w:highlight w:val="green"/>
              </w:rPr>
              <w:t>2 x 2 mL as pre-filled Luer-Lock syringes </w:t>
            </w:r>
          </w:p>
          <w:p w14:paraId="3197130B" w14:textId="77777777" w:rsidR="009675F5" w:rsidRPr="004D2288" w:rsidRDefault="009675F5" w:rsidP="009675F5">
            <w:pPr>
              <w:pStyle w:val="ListParagraph"/>
              <w:numPr>
                <w:ilvl w:val="0"/>
                <w:numId w:val="1"/>
              </w:numPr>
              <w:spacing w:after="40"/>
              <w:ind w:left="252" w:hanging="270"/>
              <w:rPr>
                <w:rFonts w:ascii="Arial" w:hAnsi="Arial" w:cs="Arial"/>
                <w:sz w:val="18"/>
                <w:highlight w:val="green"/>
              </w:rPr>
            </w:pPr>
            <w:r w:rsidRPr="004D2288">
              <w:rPr>
                <w:rFonts w:ascii="Arial" w:hAnsi="Arial" w:cs="Arial"/>
                <w:sz w:val="18"/>
                <w:highlight w:val="green"/>
              </w:rPr>
              <w:t>Dispense 2 (two) doses </w:t>
            </w:r>
          </w:p>
          <w:p w14:paraId="0BC24CC3" w14:textId="77777777" w:rsidR="00736AC1" w:rsidRPr="004D2288" w:rsidRDefault="00736AC1" w:rsidP="00736A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4D2288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2 (two) x Intranasal Mucosal Atomizing Devices (MAD 300) </w:t>
            </w:r>
          </w:p>
          <w:p w14:paraId="38079E6C" w14:textId="77777777" w:rsidR="00736AC1" w:rsidRPr="004D2288" w:rsidRDefault="00736AC1" w:rsidP="00736AC1">
            <w:pPr>
              <w:spacing w:after="40"/>
              <w:ind w:left="-18"/>
              <w:rPr>
                <w:rFonts w:ascii="Arial" w:hAnsi="Arial" w:cs="Arial"/>
                <w:sz w:val="18"/>
                <w:highlight w:val="green"/>
              </w:rPr>
            </w:pPr>
            <w:r w:rsidRPr="004D2288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Available from: Teleflex (866-246-6990) or Safety Works, Inc. (800-723-3892)</w:t>
            </w:r>
          </w:p>
        </w:tc>
        <w:tc>
          <w:tcPr>
            <w:tcW w:w="2166" w:type="dxa"/>
          </w:tcPr>
          <w:p w14:paraId="175556F3" w14:textId="77777777" w:rsidR="009675F5" w:rsidRPr="004D2288" w:rsidRDefault="009675F5" w:rsidP="009675F5">
            <w:pPr>
              <w:rPr>
                <w:rFonts w:ascii="Arial" w:hAnsi="Arial" w:cs="Arial"/>
                <w:sz w:val="28"/>
                <w:highlight w:val="green"/>
              </w:rPr>
            </w:pPr>
            <w:r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>N</w:t>
            </w:r>
            <w:r w:rsidR="00D81342"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 xml:space="preserve">arcan ® </w:t>
            </w:r>
            <w:r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>4 mg/0.1</w:t>
            </w:r>
            <w:r w:rsidR="00D81342"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 xml:space="preserve"> mL Nasal Spray</w:t>
            </w:r>
          </w:p>
          <w:p w14:paraId="3FF56738" w14:textId="77777777" w:rsidR="009675F5" w:rsidRPr="004D2288" w:rsidRDefault="00736AC1" w:rsidP="009675F5">
            <w:pPr>
              <w:pStyle w:val="ListParagraph"/>
              <w:numPr>
                <w:ilvl w:val="0"/>
                <w:numId w:val="1"/>
              </w:numPr>
              <w:spacing w:after="40"/>
              <w:ind w:left="206" w:hanging="180"/>
              <w:rPr>
                <w:rFonts w:ascii="Arial" w:hAnsi="Arial" w:cs="Arial"/>
                <w:sz w:val="18"/>
                <w:highlight w:val="green"/>
              </w:rPr>
            </w:pPr>
            <w:r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 xml:space="preserve">Dispense </w:t>
            </w:r>
            <w:r w:rsidR="009675F5"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>1 x two-pack</w:t>
            </w:r>
            <w:r w:rsidR="009675F5" w:rsidRPr="004D2288">
              <w:rPr>
                <w:rFonts w:ascii="Trebuchet MS" w:hAnsi="Trebuchet MS"/>
                <w:color w:val="000000"/>
                <w:sz w:val="18"/>
                <w:szCs w:val="14"/>
                <w:highlight w:val="green"/>
              </w:rPr>
              <w:t> </w:t>
            </w:r>
          </w:p>
        </w:tc>
        <w:tc>
          <w:tcPr>
            <w:tcW w:w="2894" w:type="dxa"/>
          </w:tcPr>
          <w:p w14:paraId="44859900" w14:textId="77777777" w:rsidR="008B665B" w:rsidRPr="004D2288" w:rsidRDefault="009675F5" w:rsidP="009675F5">
            <w:pPr>
              <w:rPr>
                <w:rFonts w:ascii="Arial" w:hAnsi="Arial" w:cs="Arial"/>
                <w:color w:val="000000"/>
                <w:sz w:val="18"/>
                <w:szCs w:val="14"/>
                <w:highlight w:val="green"/>
                <w:u w:val="single"/>
              </w:rPr>
            </w:pPr>
            <w:r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  <w:u w:val="single"/>
              </w:rPr>
              <w:t>Naloxone HCI 0.4mg/mL</w:t>
            </w:r>
            <w:r w:rsidR="00D81342"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  <w:u w:val="single"/>
              </w:rPr>
              <w:t xml:space="preserve"> Inj.</w:t>
            </w:r>
          </w:p>
          <w:p w14:paraId="544B5DAE" w14:textId="77777777" w:rsidR="009675F5" w:rsidRPr="004D2288" w:rsidRDefault="009675F5" w:rsidP="004700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</w:pPr>
            <w:r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>2 x 1mL single dose vials (SDV) </w:t>
            </w:r>
          </w:p>
          <w:p w14:paraId="6A55BD64" w14:textId="77777777" w:rsidR="00387404" w:rsidRPr="004D2288" w:rsidRDefault="00387404" w:rsidP="004700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highlight w:val="green"/>
              </w:rPr>
            </w:pPr>
            <w:r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>2 (two) 3 mL syringe</w:t>
            </w:r>
          </w:p>
          <w:p w14:paraId="764F95B8" w14:textId="77777777" w:rsidR="004700CE" w:rsidRPr="004D2288" w:rsidRDefault="00501806" w:rsidP="004700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highlight w:val="green"/>
              </w:rPr>
            </w:pPr>
            <w:r w:rsidRPr="004D2288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 xml:space="preserve">2 (two) </w:t>
            </w:r>
            <w:r w:rsidR="004700CE" w:rsidRPr="004D2288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25 G, 1 inch</w:t>
            </w:r>
            <w:r w:rsidR="0002298C" w:rsidRPr="004D2288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 xml:space="preserve"> needle</w:t>
            </w:r>
          </w:p>
          <w:p w14:paraId="662F9F5D" w14:textId="77777777" w:rsidR="00501806" w:rsidRPr="004D2288" w:rsidRDefault="00501806" w:rsidP="00501806">
            <w:pPr>
              <w:ind w:left="360"/>
              <w:rPr>
                <w:rFonts w:ascii="Arial" w:hAnsi="Arial" w:cs="Arial"/>
                <w:sz w:val="18"/>
                <w:highlight w:val="green"/>
              </w:rPr>
            </w:pPr>
          </w:p>
          <w:p w14:paraId="4C01A5CD" w14:textId="77777777" w:rsidR="00B64773" w:rsidRPr="004D2288" w:rsidRDefault="00B64773" w:rsidP="00B64773">
            <w:pPr>
              <w:rPr>
                <w:rFonts w:ascii="Arial" w:hAnsi="Arial" w:cs="Arial"/>
                <w:sz w:val="18"/>
                <w:highlight w:val="green"/>
                <w:u w:val="single"/>
              </w:rPr>
            </w:pPr>
            <w:r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  <w:u w:val="single"/>
              </w:rPr>
              <w:t>Naloxone HCl 2 mg/2mL Inj</w:t>
            </w:r>
            <w:r w:rsidR="00026608"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  <w:u w:val="single"/>
              </w:rPr>
              <w:t>.</w:t>
            </w:r>
            <w:r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  <w:u w:val="single"/>
              </w:rPr>
              <w:t> </w:t>
            </w:r>
          </w:p>
          <w:p w14:paraId="76427C57" w14:textId="77777777" w:rsidR="00B64773" w:rsidRPr="004D2288" w:rsidRDefault="004700CE" w:rsidP="00026608">
            <w:pPr>
              <w:pStyle w:val="ListParagraph"/>
              <w:numPr>
                <w:ilvl w:val="0"/>
                <w:numId w:val="13"/>
              </w:numPr>
              <w:spacing w:after="40"/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</w:pPr>
            <w:r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>Dispense 2 (two) pre-filled syringes</w:t>
            </w:r>
            <w:r w:rsidR="00B64773"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> </w:t>
            </w:r>
          </w:p>
          <w:p w14:paraId="6FA911C2" w14:textId="77777777" w:rsidR="00736AC1" w:rsidRPr="004D2288" w:rsidRDefault="0002298C" w:rsidP="00736AC1">
            <w:pPr>
              <w:pStyle w:val="ListParagraph"/>
              <w:numPr>
                <w:ilvl w:val="0"/>
                <w:numId w:val="13"/>
              </w:numPr>
              <w:spacing w:after="40"/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</w:pPr>
            <w:r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 xml:space="preserve">2 (two) 25 G, 1 inch </w:t>
            </w:r>
            <w:r w:rsidR="00501806"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>needle</w:t>
            </w:r>
          </w:p>
        </w:tc>
      </w:tr>
      <w:tr w:rsidR="003E6E34" w:rsidRPr="00F10DBF" w14:paraId="163FEB66" w14:textId="77777777" w:rsidTr="00AB06B6">
        <w:trPr>
          <w:trHeight w:val="95"/>
        </w:trPr>
        <w:tc>
          <w:tcPr>
            <w:tcW w:w="2070" w:type="dxa"/>
          </w:tcPr>
          <w:p w14:paraId="644A0940" w14:textId="77777777" w:rsidR="003E6E34" w:rsidRPr="004D2288" w:rsidRDefault="003E6E34" w:rsidP="003E6E34">
            <w:pPr>
              <w:rPr>
                <w:rFonts w:ascii="Arial" w:hAnsi="Arial" w:cs="Arial"/>
                <w:sz w:val="18"/>
                <w:highlight w:val="green"/>
              </w:rPr>
            </w:pPr>
            <w:r w:rsidRPr="004D2288">
              <w:rPr>
                <w:rFonts w:ascii="Arial" w:hAnsi="Arial" w:cs="Arial"/>
                <w:b/>
                <w:bCs/>
                <w:color w:val="000000"/>
                <w:sz w:val="18"/>
                <w:szCs w:val="14"/>
                <w:highlight w:val="green"/>
              </w:rPr>
              <w:t>Directions for Use</w:t>
            </w:r>
          </w:p>
        </w:tc>
        <w:tc>
          <w:tcPr>
            <w:tcW w:w="3429" w:type="dxa"/>
          </w:tcPr>
          <w:p w14:paraId="0751BF75" w14:textId="77777777" w:rsidR="003E6E34" w:rsidRPr="004D2288" w:rsidRDefault="00026608" w:rsidP="003E6E34">
            <w:pPr>
              <w:rPr>
                <w:rFonts w:ascii="Arial" w:hAnsi="Arial" w:cs="Arial"/>
                <w:sz w:val="18"/>
                <w:highlight w:val="green"/>
              </w:rPr>
            </w:pPr>
            <w:r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 xml:space="preserve">Call 911. </w:t>
            </w:r>
            <w:r w:rsidR="003E6E34"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>Spray 1</w:t>
            </w:r>
            <w:r w:rsidR="006446C3"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 xml:space="preserve"> mL in each nostril. Repeat every</w:t>
            </w:r>
            <w:r w:rsidR="003E6E34"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 xml:space="preserve"> 3 minutes</w:t>
            </w:r>
            <w:r w:rsidR="006446C3"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 xml:space="preserve"> as needed</w:t>
            </w:r>
            <w:r w:rsidR="003E6E34"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 xml:space="preserve"> if no or minimal response.</w:t>
            </w:r>
          </w:p>
        </w:tc>
        <w:tc>
          <w:tcPr>
            <w:tcW w:w="2166" w:type="dxa"/>
          </w:tcPr>
          <w:p w14:paraId="662AB1DC" w14:textId="77777777" w:rsidR="003E6E34" w:rsidRPr="004D2288" w:rsidRDefault="00026608" w:rsidP="003E6E34">
            <w:pPr>
              <w:rPr>
                <w:rFonts w:ascii="Arial" w:hAnsi="Arial" w:cs="Arial"/>
                <w:sz w:val="18"/>
                <w:highlight w:val="green"/>
              </w:rPr>
            </w:pPr>
            <w:r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 xml:space="preserve">Call 911. </w:t>
            </w:r>
            <w:r w:rsidR="003E6E34"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>Administer a single spray of NARC</w:t>
            </w:r>
            <w:r w:rsidR="006446C3"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>AN® in one nostril. Repeat every</w:t>
            </w:r>
            <w:r w:rsidR="003E6E34"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 xml:space="preserve"> 3 minutes</w:t>
            </w:r>
            <w:r w:rsidR="006446C3"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 xml:space="preserve"> as needed</w:t>
            </w:r>
            <w:r w:rsidR="003E6E34"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 xml:space="preserve"> if no or minimal response.</w:t>
            </w:r>
          </w:p>
        </w:tc>
        <w:tc>
          <w:tcPr>
            <w:tcW w:w="2894" w:type="dxa"/>
          </w:tcPr>
          <w:p w14:paraId="0EF63445" w14:textId="77777777" w:rsidR="003E6E34" w:rsidRPr="004D2288" w:rsidRDefault="00026608" w:rsidP="003E6E34">
            <w:pPr>
              <w:rPr>
                <w:rFonts w:ascii="Arial" w:hAnsi="Arial" w:cs="Arial"/>
                <w:sz w:val="18"/>
                <w:highlight w:val="green"/>
              </w:rPr>
            </w:pPr>
            <w:r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 xml:space="preserve">Call 911. </w:t>
            </w:r>
            <w:r w:rsidR="006C1948"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>Inject the entire solution</w:t>
            </w:r>
            <w:r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 xml:space="preserve"> of the vial or pre-filled syringe</w:t>
            </w:r>
            <w:r w:rsidR="003E6E34"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 xml:space="preserve"> IM in shoulder or thigh. Repeat </w:t>
            </w:r>
            <w:r w:rsidR="006446C3"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 xml:space="preserve">every </w:t>
            </w:r>
            <w:r w:rsidR="003E6E34"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>3 minutes</w:t>
            </w:r>
            <w:r w:rsidR="006446C3"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 xml:space="preserve"> as needed</w:t>
            </w:r>
            <w:r w:rsidR="003E6E34" w:rsidRPr="004D2288">
              <w:rPr>
                <w:rFonts w:ascii="Arial" w:hAnsi="Arial" w:cs="Arial"/>
                <w:color w:val="000000"/>
                <w:sz w:val="18"/>
                <w:szCs w:val="14"/>
                <w:highlight w:val="green"/>
              </w:rPr>
              <w:t xml:space="preserve"> if no or minimal response.</w:t>
            </w:r>
          </w:p>
        </w:tc>
      </w:tr>
      <w:tr w:rsidR="004D2288" w:rsidRPr="00F10DBF" w14:paraId="4DD553CC" w14:textId="77777777" w:rsidTr="00026608">
        <w:trPr>
          <w:trHeight w:val="205"/>
        </w:trPr>
        <w:tc>
          <w:tcPr>
            <w:tcW w:w="2070" w:type="dxa"/>
          </w:tcPr>
          <w:p w14:paraId="2D36619A" w14:textId="77777777" w:rsidR="004D2288" w:rsidRDefault="004D2288" w:rsidP="00ED37B1">
            <w:pPr>
              <w:spacing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Number of kits to be dispensed</w:t>
            </w:r>
          </w:p>
        </w:tc>
        <w:tc>
          <w:tcPr>
            <w:tcW w:w="8489" w:type="dxa"/>
            <w:gridSpan w:val="3"/>
          </w:tcPr>
          <w:p w14:paraId="1A4B179B" w14:textId="77777777" w:rsidR="004D2288" w:rsidRDefault="004D2288" w:rsidP="00ED37B1">
            <w:pPr>
              <w:spacing w:after="40"/>
              <w:rPr>
                <w:rFonts w:ascii="Arial" w:hAnsi="Arial" w:cs="Arial"/>
                <w:sz w:val="18"/>
              </w:rPr>
            </w:pPr>
            <w:r w:rsidRPr="004D2288">
              <w:rPr>
                <w:rFonts w:ascii="Arial" w:hAnsi="Arial" w:cs="Arial"/>
                <w:sz w:val="18"/>
                <w:highlight w:val="yellow"/>
              </w:rPr>
              <w:t>Provide either a specific number, such as 10 kits, or a maximum number, such as no more than 15 kits, to be provided at each dispensing.</w:t>
            </w:r>
          </w:p>
        </w:tc>
      </w:tr>
      <w:tr w:rsidR="00ED37B1" w:rsidRPr="00F10DBF" w14:paraId="4AB1BD55" w14:textId="77777777" w:rsidTr="00026608">
        <w:trPr>
          <w:trHeight w:val="205"/>
        </w:trPr>
        <w:tc>
          <w:tcPr>
            <w:tcW w:w="2070" w:type="dxa"/>
          </w:tcPr>
          <w:p w14:paraId="0BFCA5AF" w14:textId="77777777" w:rsidR="00ED37B1" w:rsidRPr="00ED37B1" w:rsidRDefault="00ED37B1" w:rsidP="00ED37B1">
            <w:pPr>
              <w:spacing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Refills</w:t>
            </w:r>
          </w:p>
        </w:tc>
        <w:tc>
          <w:tcPr>
            <w:tcW w:w="8489" w:type="dxa"/>
            <w:gridSpan w:val="3"/>
          </w:tcPr>
          <w:p w14:paraId="766CE59D" w14:textId="77777777" w:rsidR="00ED37B1" w:rsidRPr="00F10DBF" w:rsidRDefault="00ED37B1" w:rsidP="00ED37B1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PRN</w:t>
            </w:r>
          </w:p>
        </w:tc>
      </w:tr>
      <w:tr w:rsidR="00ED37B1" w:rsidRPr="00F10DBF" w14:paraId="2A79E39D" w14:textId="77777777" w:rsidTr="00026608">
        <w:trPr>
          <w:trHeight w:val="205"/>
        </w:trPr>
        <w:tc>
          <w:tcPr>
            <w:tcW w:w="2070" w:type="dxa"/>
          </w:tcPr>
          <w:p w14:paraId="2FFDBBFD" w14:textId="77777777" w:rsidR="00ED37B1" w:rsidRDefault="00293F63" w:rsidP="00ED37B1">
            <w:pPr>
              <w:spacing w:after="40"/>
              <w:rPr>
                <w:rFonts w:ascii="Arial" w:hAnsi="Arial" w:cs="Arial"/>
                <w:b/>
                <w:sz w:val="18"/>
                <w:highlight w:val="yellow"/>
              </w:rPr>
            </w:pPr>
            <w:r w:rsidRPr="007923E8">
              <w:rPr>
                <w:rFonts w:ascii="Arial" w:hAnsi="Arial" w:cs="Arial"/>
                <w:b/>
                <w:sz w:val="18"/>
                <w:highlight w:val="yellow"/>
              </w:rPr>
              <w:t>Individual kit labeling</w:t>
            </w:r>
          </w:p>
          <w:p w14:paraId="1FB9451D" w14:textId="4CC47ED8" w:rsidR="00AB06B6" w:rsidRPr="007923E8" w:rsidRDefault="00AB06B6" w:rsidP="00ED37B1">
            <w:pPr>
              <w:spacing w:after="40"/>
              <w:rPr>
                <w:rFonts w:ascii="Arial" w:hAnsi="Arial" w:cs="Arial"/>
                <w:b/>
                <w:sz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highlight w:val="yellow"/>
              </w:rPr>
              <w:t>(OPTIONAL, but recommended)</w:t>
            </w:r>
          </w:p>
        </w:tc>
        <w:tc>
          <w:tcPr>
            <w:tcW w:w="8489" w:type="dxa"/>
            <w:gridSpan w:val="3"/>
          </w:tcPr>
          <w:p w14:paraId="219D3E35" w14:textId="77777777" w:rsidR="00ED37B1" w:rsidRPr="007923E8" w:rsidRDefault="00293F63" w:rsidP="00293F63">
            <w:pPr>
              <w:pStyle w:val="ListParagraph"/>
              <w:numPr>
                <w:ilvl w:val="0"/>
                <w:numId w:val="15"/>
              </w:numPr>
              <w:spacing w:after="40"/>
              <w:rPr>
                <w:rFonts w:ascii="Arial" w:hAnsi="Arial" w:cs="Arial"/>
                <w:sz w:val="18"/>
                <w:highlight w:val="yellow"/>
              </w:rPr>
            </w:pPr>
            <w:r w:rsidRPr="007923E8">
              <w:rPr>
                <w:rFonts w:ascii="Arial" w:hAnsi="Arial" w:cs="Arial"/>
                <w:sz w:val="18"/>
                <w:highlight w:val="yellow"/>
              </w:rPr>
              <w:t>Place individual label on each naloxone kit containing the following:</w:t>
            </w:r>
          </w:p>
          <w:p w14:paraId="28683479" w14:textId="048BDF20" w:rsidR="00293F63" w:rsidRPr="007923E8" w:rsidRDefault="00293F63" w:rsidP="00293F63">
            <w:pPr>
              <w:pStyle w:val="ListParagraph"/>
              <w:numPr>
                <w:ilvl w:val="1"/>
                <w:numId w:val="15"/>
              </w:numPr>
              <w:spacing w:after="40"/>
              <w:rPr>
                <w:rFonts w:ascii="Arial" w:hAnsi="Arial" w:cs="Arial"/>
                <w:sz w:val="18"/>
                <w:highlight w:val="yellow"/>
              </w:rPr>
            </w:pPr>
            <w:r w:rsidRPr="007923E8">
              <w:rPr>
                <w:rFonts w:ascii="Arial" w:hAnsi="Arial" w:cs="Arial"/>
                <w:sz w:val="18"/>
                <w:highlight w:val="yellow"/>
              </w:rPr>
              <w:t>Tracking number</w:t>
            </w:r>
            <w:r w:rsidR="00AB06B6">
              <w:rPr>
                <w:rFonts w:ascii="Arial" w:hAnsi="Arial" w:cs="Arial"/>
                <w:sz w:val="18"/>
                <w:highlight w:val="yellow"/>
              </w:rPr>
              <w:t xml:space="preserve"> if being used for data keeping</w:t>
            </w:r>
          </w:p>
          <w:p w14:paraId="40B1C8CB" w14:textId="1F5822ED" w:rsidR="00293F63" w:rsidRPr="007923E8" w:rsidRDefault="00293F63" w:rsidP="00293F63">
            <w:pPr>
              <w:pStyle w:val="ListParagraph"/>
              <w:numPr>
                <w:ilvl w:val="1"/>
                <w:numId w:val="15"/>
              </w:numPr>
              <w:spacing w:after="40"/>
              <w:rPr>
                <w:rFonts w:ascii="Arial" w:hAnsi="Arial" w:cs="Arial"/>
                <w:sz w:val="18"/>
                <w:highlight w:val="yellow"/>
              </w:rPr>
            </w:pPr>
            <w:r w:rsidRPr="007923E8">
              <w:rPr>
                <w:rFonts w:ascii="Arial" w:hAnsi="Arial" w:cs="Arial"/>
                <w:sz w:val="18"/>
                <w:highlight w:val="yellow"/>
              </w:rPr>
              <w:t>Website for additional information and or phone number for assistance</w:t>
            </w:r>
          </w:p>
          <w:p w14:paraId="7F70EE7B" w14:textId="77777777" w:rsidR="00293F63" w:rsidRPr="007923E8" w:rsidRDefault="00293F63" w:rsidP="00293F63">
            <w:pPr>
              <w:pStyle w:val="ListParagraph"/>
              <w:numPr>
                <w:ilvl w:val="1"/>
                <w:numId w:val="15"/>
              </w:numPr>
              <w:spacing w:after="40"/>
              <w:rPr>
                <w:rFonts w:ascii="Arial" w:hAnsi="Arial" w:cs="Arial"/>
                <w:sz w:val="18"/>
                <w:highlight w:val="yellow"/>
              </w:rPr>
            </w:pPr>
            <w:r w:rsidRPr="007923E8">
              <w:rPr>
                <w:rFonts w:ascii="Arial" w:hAnsi="Arial" w:cs="Arial"/>
                <w:sz w:val="18"/>
                <w:highlight w:val="yellow"/>
              </w:rPr>
              <w:t>Instructions for use</w:t>
            </w:r>
          </w:p>
        </w:tc>
      </w:tr>
      <w:tr w:rsidR="00ED37B1" w:rsidRPr="00F10DBF" w14:paraId="05B25679" w14:textId="77777777" w:rsidTr="00026608">
        <w:trPr>
          <w:trHeight w:val="205"/>
        </w:trPr>
        <w:tc>
          <w:tcPr>
            <w:tcW w:w="2070" w:type="dxa"/>
          </w:tcPr>
          <w:p w14:paraId="24ED21CE" w14:textId="77777777" w:rsidR="00ED37B1" w:rsidRDefault="00293F63" w:rsidP="00ED37B1">
            <w:pPr>
              <w:spacing w:after="40"/>
              <w:rPr>
                <w:rFonts w:ascii="Arial" w:hAnsi="Arial" w:cs="Arial"/>
                <w:b/>
                <w:sz w:val="18"/>
                <w:highlight w:val="yellow"/>
              </w:rPr>
            </w:pPr>
            <w:r w:rsidRPr="007923E8">
              <w:rPr>
                <w:rFonts w:ascii="Arial" w:hAnsi="Arial" w:cs="Arial"/>
                <w:b/>
                <w:sz w:val="18"/>
                <w:highlight w:val="yellow"/>
              </w:rPr>
              <w:t>Special Instructions</w:t>
            </w:r>
          </w:p>
          <w:p w14:paraId="211DCC7D" w14:textId="5C2501E5" w:rsidR="00AB06B6" w:rsidRPr="007923E8" w:rsidRDefault="00AB06B6" w:rsidP="00ED37B1">
            <w:pPr>
              <w:spacing w:after="40"/>
              <w:rPr>
                <w:rFonts w:ascii="Arial" w:hAnsi="Arial" w:cs="Arial"/>
                <w:b/>
                <w:sz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highlight w:val="yellow"/>
              </w:rPr>
              <w:t>(OPTIONAL, but recommended)</w:t>
            </w:r>
          </w:p>
        </w:tc>
        <w:tc>
          <w:tcPr>
            <w:tcW w:w="8489" w:type="dxa"/>
            <w:gridSpan w:val="3"/>
          </w:tcPr>
          <w:p w14:paraId="0F3A91B5" w14:textId="77777777" w:rsidR="005D4C07" w:rsidRPr="007923E8" w:rsidRDefault="005D4C07" w:rsidP="005D4C07">
            <w:pPr>
              <w:pStyle w:val="ListParagraph"/>
              <w:numPr>
                <w:ilvl w:val="0"/>
                <w:numId w:val="15"/>
              </w:numPr>
              <w:spacing w:after="40"/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</w:pPr>
            <w:r w:rsidRPr="007923E8"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  <w:t>Include information here such as:</w:t>
            </w:r>
          </w:p>
          <w:p w14:paraId="54F48C5E" w14:textId="77777777" w:rsidR="00CE4A5B" w:rsidRPr="007923E8" w:rsidRDefault="005D4C07" w:rsidP="005D4C07">
            <w:pPr>
              <w:pStyle w:val="ListParagraph"/>
              <w:numPr>
                <w:ilvl w:val="1"/>
                <w:numId w:val="15"/>
              </w:numPr>
              <w:spacing w:after="40"/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</w:pPr>
            <w:r w:rsidRPr="007923E8"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  <w:t xml:space="preserve">Any logs to be kept by distribution </w:t>
            </w:r>
            <w:r w:rsidR="00A759A9" w:rsidRPr="007923E8"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  <w:t xml:space="preserve">organization </w:t>
            </w:r>
            <w:r w:rsidRPr="007923E8"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  <w:t>and whether pharmacy should collect logs for distributed kits</w:t>
            </w:r>
          </w:p>
          <w:p w14:paraId="44B9D428" w14:textId="1979DA79" w:rsidR="005D4C07" w:rsidRPr="007923E8" w:rsidRDefault="005D4C07" w:rsidP="005D4C07">
            <w:pPr>
              <w:pStyle w:val="ListParagraph"/>
              <w:numPr>
                <w:ilvl w:val="1"/>
                <w:numId w:val="15"/>
              </w:numPr>
              <w:spacing w:after="40"/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</w:pPr>
            <w:r w:rsidRPr="007923E8"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  <w:t>Any information</w:t>
            </w:r>
            <w:r w:rsidR="00AB06B6"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  <w:t>/reminders</w:t>
            </w:r>
            <w:r w:rsidRPr="007923E8"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  <w:t xml:space="preserve"> that should be provided </w:t>
            </w:r>
            <w:r w:rsidR="00AB06B6"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  <w:t xml:space="preserve">to the organization performing distribution </w:t>
            </w:r>
            <w:r w:rsidRPr="007923E8"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  <w:t>at</w:t>
            </w:r>
            <w:r w:rsidR="00AB06B6"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  <w:t xml:space="preserve"> time of</w:t>
            </w:r>
            <w:r w:rsidRPr="007923E8"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  <w:t xml:space="preserve"> pick up</w:t>
            </w:r>
            <w:r w:rsidR="00AB06B6"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  <w:t xml:space="preserve"> from pharmacy</w:t>
            </w:r>
            <w:r w:rsidRPr="007923E8"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  <w:t>.</w:t>
            </w:r>
          </w:p>
          <w:p w14:paraId="280CCC7D" w14:textId="77777777" w:rsidR="005D4C07" w:rsidRPr="007923E8" w:rsidRDefault="005D4C07" w:rsidP="005D4C07">
            <w:pPr>
              <w:pStyle w:val="ListParagraph"/>
              <w:numPr>
                <w:ilvl w:val="1"/>
                <w:numId w:val="15"/>
              </w:numPr>
              <w:spacing w:after="40"/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</w:pPr>
            <w:r w:rsidRPr="007923E8"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  <w:t xml:space="preserve">Information on name to be used on signature log at pick up (i.e. name of person presenting to pick up or distribution </w:t>
            </w:r>
            <w:r w:rsidR="00A759A9" w:rsidRPr="007923E8"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  <w:t xml:space="preserve">organization </w:t>
            </w:r>
            <w:r w:rsidRPr="007923E8"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  <w:t>name)</w:t>
            </w:r>
          </w:p>
          <w:p w14:paraId="0E0D959B" w14:textId="38ABC1C0" w:rsidR="005D4C07" w:rsidRPr="007923E8" w:rsidRDefault="005D4C07" w:rsidP="005D4C07">
            <w:pPr>
              <w:pStyle w:val="ListParagraph"/>
              <w:numPr>
                <w:ilvl w:val="1"/>
                <w:numId w:val="15"/>
              </w:numPr>
              <w:spacing w:after="40"/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</w:pPr>
            <w:r w:rsidRPr="007923E8"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  <w:t xml:space="preserve">Any reminders such as storage information </w:t>
            </w:r>
            <w:r w:rsidR="00FD5A52"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  <w:t>[</w:t>
            </w:r>
            <w:r w:rsidRPr="007923E8">
              <w:rPr>
                <w:rFonts w:ascii="Arial" w:hAnsi="Arial" w:cs="Arial"/>
                <w:sz w:val="18"/>
                <w:szCs w:val="18"/>
                <w:highlight w:val="yellow"/>
              </w:rPr>
              <w:t>Store at controlled room temperature 59°F to 77°F (15°C to 25°C). Excursions permitted between 4°C to 40°C (39°F to 104°F). Do not freeze. Protect from light.</w:t>
            </w:r>
            <w:r w:rsidR="00FD5A52">
              <w:rPr>
                <w:rFonts w:ascii="Arial" w:hAnsi="Arial" w:cs="Arial"/>
                <w:sz w:val="18"/>
                <w:szCs w:val="18"/>
                <w:highlight w:val="yellow"/>
              </w:rPr>
              <w:t>]</w:t>
            </w:r>
          </w:p>
          <w:p w14:paraId="3A3105A5" w14:textId="77777777" w:rsidR="005D4C07" w:rsidRPr="007923E8" w:rsidRDefault="005D4C07" w:rsidP="005D4C07">
            <w:pPr>
              <w:pStyle w:val="ListParagraph"/>
              <w:spacing w:after="40"/>
              <w:ind w:left="360"/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</w:pPr>
          </w:p>
        </w:tc>
      </w:tr>
    </w:tbl>
    <w:p w14:paraId="58845E80" w14:textId="77777777" w:rsidR="00501806" w:rsidRDefault="00501806" w:rsidP="00662489">
      <w:pPr>
        <w:spacing w:after="40"/>
        <w:rPr>
          <w:rFonts w:ascii="Arial" w:hAnsi="Arial" w:cs="Arial"/>
        </w:rPr>
      </w:pPr>
    </w:p>
    <w:p w14:paraId="692A3707" w14:textId="77777777" w:rsidR="005D4C07" w:rsidRPr="00247C4A" w:rsidRDefault="005D4C07" w:rsidP="005D4C07">
      <w:pPr>
        <w:spacing w:after="40"/>
        <w:rPr>
          <w:rFonts w:ascii="Arial" w:hAnsi="Arial" w:cs="Arial"/>
        </w:rPr>
      </w:pPr>
      <w:r w:rsidRPr="00247C4A">
        <w:rPr>
          <w:rFonts w:ascii="Arial" w:hAnsi="Arial" w:cs="Arial"/>
        </w:rPr>
        <w:t>_____________________________________</w:t>
      </w:r>
      <w:r w:rsidRPr="00247C4A">
        <w:rPr>
          <w:rFonts w:ascii="Arial" w:hAnsi="Arial" w:cs="Arial"/>
        </w:rPr>
        <w:tab/>
      </w:r>
      <w:r w:rsidRPr="00247C4A">
        <w:rPr>
          <w:rFonts w:ascii="Arial" w:hAnsi="Arial" w:cs="Arial"/>
        </w:rPr>
        <w:tab/>
      </w:r>
      <w:r w:rsidRPr="00247C4A">
        <w:rPr>
          <w:rFonts w:ascii="Arial" w:hAnsi="Arial" w:cs="Arial"/>
          <w:u w:val="single"/>
        </w:rPr>
        <w:t>_______________________</w:t>
      </w:r>
    </w:p>
    <w:p w14:paraId="138E0247" w14:textId="77777777" w:rsidR="005D4C07" w:rsidRPr="00700DC5" w:rsidRDefault="005D4C07" w:rsidP="005D4C07">
      <w:pPr>
        <w:spacing w:after="40"/>
        <w:rPr>
          <w:rFonts w:ascii="Arial" w:hAnsi="Arial" w:cs="Arial"/>
          <w:sz w:val="18"/>
          <w:szCs w:val="18"/>
        </w:rPr>
      </w:pPr>
      <w:r w:rsidRPr="00700DC5">
        <w:rPr>
          <w:rFonts w:ascii="Arial" w:hAnsi="Arial" w:cs="Arial"/>
          <w:sz w:val="18"/>
          <w:szCs w:val="18"/>
          <w:highlight w:val="yellow"/>
        </w:rPr>
        <w:t>INSERT SIGNING PHYSICIAN NAME AND CREDENTIALS</w:t>
      </w:r>
      <w:r w:rsidRPr="00700DC5">
        <w:rPr>
          <w:rFonts w:ascii="Arial" w:hAnsi="Arial" w:cs="Arial"/>
          <w:sz w:val="18"/>
          <w:szCs w:val="18"/>
        </w:rPr>
        <w:t xml:space="preserve"> </w:t>
      </w:r>
      <w:r w:rsidRPr="00700DC5">
        <w:rPr>
          <w:rFonts w:ascii="Arial" w:hAnsi="Arial" w:cs="Arial"/>
          <w:sz w:val="18"/>
          <w:szCs w:val="18"/>
        </w:rPr>
        <w:tab/>
      </w:r>
      <w:r w:rsidRPr="00700DC5">
        <w:rPr>
          <w:rFonts w:ascii="Arial" w:hAnsi="Arial" w:cs="Arial"/>
          <w:sz w:val="18"/>
          <w:szCs w:val="18"/>
        </w:rPr>
        <w:tab/>
      </w:r>
      <w:r w:rsidRPr="005A70D7">
        <w:rPr>
          <w:rFonts w:ascii="Arial" w:hAnsi="Arial" w:cs="Arial"/>
          <w:sz w:val="18"/>
          <w:szCs w:val="18"/>
          <w:highlight w:val="yellow"/>
        </w:rPr>
        <w:t>Date Signed</w:t>
      </w:r>
    </w:p>
    <w:p w14:paraId="49FA2580" w14:textId="77777777" w:rsidR="005D4C07" w:rsidRPr="00700DC5" w:rsidRDefault="005D4C07" w:rsidP="005D4C07">
      <w:pPr>
        <w:spacing w:after="40"/>
        <w:rPr>
          <w:rFonts w:ascii="Arial" w:hAnsi="Arial" w:cs="Arial"/>
          <w:sz w:val="18"/>
          <w:szCs w:val="18"/>
          <w:highlight w:val="yellow"/>
        </w:rPr>
      </w:pPr>
      <w:r w:rsidRPr="00700DC5">
        <w:rPr>
          <w:rFonts w:ascii="Arial" w:hAnsi="Arial" w:cs="Arial"/>
          <w:sz w:val="18"/>
          <w:szCs w:val="18"/>
          <w:highlight w:val="yellow"/>
        </w:rPr>
        <w:t>INSERT PHYSICIAN TITLE</w:t>
      </w:r>
    </w:p>
    <w:p w14:paraId="1C7D72D3" w14:textId="77777777" w:rsidR="005D4C07" w:rsidRPr="00700DC5" w:rsidRDefault="005D4C07" w:rsidP="005D4C07">
      <w:pPr>
        <w:spacing w:after="40"/>
        <w:rPr>
          <w:rFonts w:ascii="Arial" w:hAnsi="Arial" w:cs="Arial"/>
          <w:sz w:val="18"/>
          <w:szCs w:val="18"/>
        </w:rPr>
      </w:pPr>
      <w:r w:rsidRPr="00700DC5">
        <w:rPr>
          <w:rFonts w:ascii="Arial" w:hAnsi="Arial" w:cs="Arial"/>
          <w:sz w:val="18"/>
          <w:szCs w:val="18"/>
          <w:highlight w:val="yellow"/>
        </w:rPr>
        <w:t>INSERT PHYSICIAN EMPLOYER</w:t>
      </w:r>
      <w:r w:rsidRPr="00700DC5">
        <w:rPr>
          <w:rFonts w:ascii="Arial" w:hAnsi="Arial" w:cs="Arial"/>
          <w:sz w:val="18"/>
          <w:szCs w:val="18"/>
        </w:rPr>
        <w:tab/>
      </w:r>
      <w:r w:rsidRPr="00700DC5">
        <w:rPr>
          <w:rFonts w:ascii="Arial" w:hAnsi="Arial" w:cs="Arial"/>
          <w:sz w:val="18"/>
          <w:szCs w:val="18"/>
        </w:rPr>
        <w:tab/>
      </w:r>
      <w:r w:rsidRPr="00700DC5">
        <w:rPr>
          <w:rFonts w:ascii="Arial" w:hAnsi="Arial" w:cs="Arial"/>
          <w:sz w:val="18"/>
          <w:szCs w:val="18"/>
        </w:rPr>
        <w:tab/>
      </w:r>
      <w:r w:rsidRPr="00700DC5">
        <w:rPr>
          <w:rFonts w:ascii="Arial" w:hAnsi="Arial" w:cs="Arial"/>
          <w:sz w:val="18"/>
          <w:szCs w:val="18"/>
        </w:rPr>
        <w:tab/>
      </w:r>
      <w:r w:rsidRPr="00700DC5">
        <w:rPr>
          <w:rFonts w:ascii="Arial" w:hAnsi="Arial" w:cs="Arial"/>
          <w:sz w:val="18"/>
          <w:szCs w:val="18"/>
        </w:rPr>
        <w:tab/>
      </w:r>
      <w:r w:rsidRPr="00700DC5">
        <w:rPr>
          <w:rFonts w:ascii="Arial" w:hAnsi="Arial" w:cs="Arial"/>
          <w:sz w:val="18"/>
          <w:szCs w:val="18"/>
          <w:highlight w:val="yellow"/>
        </w:rPr>
        <w:t>(</w:t>
      </w:r>
      <w:r w:rsidRPr="00700DC5">
        <w:rPr>
          <w:rFonts w:ascii="Arial" w:hAnsi="Arial" w:cs="Arial"/>
          <w:sz w:val="18"/>
          <w:szCs w:val="18"/>
          <w:highlight w:val="yellow"/>
          <w:u w:val="single"/>
        </w:rPr>
        <w:t>Insert date 1 year from date of signing)</w:t>
      </w:r>
    </w:p>
    <w:p w14:paraId="13AABB88" w14:textId="77777777" w:rsidR="005D4C07" w:rsidRPr="00700DC5" w:rsidRDefault="005D4C07" w:rsidP="005D4C07">
      <w:pPr>
        <w:spacing w:after="40"/>
        <w:rPr>
          <w:rFonts w:ascii="Arial" w:hAnsi="Arial" w:cs="Arial"/>
          <w:sz w:val="18"/>
          <w:szCs w:val="18"/>
        </w:rPr>
      </w:pPr>
      <w:r w:rsidRPr="00700DC5">
        <w:rPr>
          <w:rFonts w:ascii="Arial" w:hAnsi="Arial" w:cs="Arial"/>
          <w:sz w:val="18"/>
          <w:szCs w:val="18"/>
        </w:rPr>
        <w:t>National Provider ID:</w:t>
      </w:r>
      <w:r>
        <w:rPr>
          <w:rFonts w:ascii="Arial" w:hAnsi="Arial" w:cs="Arial"/>
          <w:sz w:val="18"/>
          <w:szCs w:val="18"/>
        </w:rPr>
        <w:t xml:space="preserve"> </w:t>
      </w:r>
      <w:r w:rsidRPr="00700DC5">
        <w:rPr>
          <w:rFonts w:ascii="Arial" w:hAnsi="Arial" w:cs="Arial"/>
          <w:sz w:val="18"/>
          <w:szCs w:val="18"/>
          <w:highlight w:val="yellow"/>
        </w:rPr>
        <w:t>INSERT NUMBER</w:t>
      </w:r>
      <w:r>
        <w:rPr>
          <w:rFonts w:ascii="Arial" w:hAnsi="Arial" w:cs="Arial"/>
          <w:sz w:val="18"/>
          <w:szCs w:val="18"/>
        </w:rPr>
        <w:tab/>
      </w:r>
      <w:r w:rsidRPr="00700DC5">
        <w:rPr>
          <w:rFonts w:ascii="Arial" w:hAnsi="Arial" w:cs="Arial"/>
          <w:sz w:val="18"/>
          <w:szCs w:val="18"/>
        </w:rPr>
        <w:tab/>
      </w:r>
      <w:r w:rsidRPr="00700DC5">
        <w:rPr>
          <w:rFonts w:ascii="Arial" w:hAnsi="Arial" w:cs="Arial"/>
          <w:sz w:val="18"/>
          <w:szCs w:val="18"/>
        </w:rPr>
        <w:tab/>
      </w:r>
      <w:r w:rsidRPr="00700D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 Expires</w:t>
      </w:r>
      <w:r w:rsidRPr="00700DC5">
        <w:rPr>
          <w:rFonts w:ascii="Arial" w:hAnsi="Arial" w:cs="Arial"/>
          <w:sz w:val="18"/>
          <w:szCs w:val="18"/>
        </w:rPr>
        <w:tab/>
      </w:r>
      <w:r w:rsidRPr="00700DC5">
        <w:rPr>
          <w:rFonts w:ascii="Arial" w:hAnsi="Arial" w:cs="Arial"/>
          <w:sz w:val="18"/>
          <w:szCs w:val="18"/>
        </w:rPr>
        <w:tab/>
      </w:r>
      <w:r w:rsidRPr="00700DC5">
        <w:rPr>
          <w:rFonts w:ascii="Arial" w:hAnsi="Arial" w:cs="Arial"/>
          <w:sz w:val="18"/>
          <w:szCs w:val="18"/>
        </w:rPr>
        <w:tab/>
      </w:r>
    </w:p>
    <w:p w14:paraId="17E910B3" w14:textId="77777777" w:rsidR="005D4C07" w:rsidRDefault="005D4C07" w:rsidP="005D4C07">
      <w:pPr>
        <w:spacing w:after="40"/>
        <w:rPr>
          <w:rFonts w:ascii="Arial" w:hAnsi="Arial" w:cs="Arial"/>
          <w:sz w:val="18"/>
          <w:szCs w:val="18"/>
        </w:rPr>
      </w:pPr>
    </w:p>
    <w:p w14:paraId="633250A8" w14:textId="77777777" w:rsidR="00693213" w:rsidRPr="00AE63D4" w:rsidRDefault="005D4C07" w:rsidP="005D4C07">
      <w:pPr>
        <w:spacing w:after="40"/>
        <w:rPr>
          <w:rFonts w:ascii="Arial" w:hAnsi="Arial" w:cs="Arial"/>
          <w:sz w:val="18"/>
          <w:szCs w:val="18"/>
        </w:rPr>
      </w:pPr>
      <w:r w:rsidRPr="00247C4A">
        <w:rPr>
          <w:rFonts w:ascii="Arial" w:hAnsi="Arial" w:cs="Arial"/>
          <w:sz w:val="18"/>
          <w:szCs w:val="18"/>
        </w:rPr>
        <w:t>This order is effective immediately upon signing</w:t>
      </w:r>
      <w:r>
        <w:rPr>
          <w:rFonts w:ascii="Arial" w:hAnsi="Arial" w:cs="Arial"/>
          <w:sz w:val="18"/>
          <w:szCs w:val="18"/>
        </w:rPr>
        <w:t xml:space="preserve"> </w:t>
      </w:r>
      <w:r w:rsidRPr="00247C4A">
        <w:rPr>
          <w:rFonts w:ascii="Arial" w:hAnsi="Arial" w:cs="Arial"/>
          <w:sz w:val="18"/>
          <w:szCs w:val="18"/>
        </w:rPr>
        <w:t xml:space="preserve">and may be revised or revoked by </w:t>
      </w:r>
      <w:r w:rsidRPr="00700DC5">
        <w:rPr>
          <w:rFonts w:ascii="Arial" w:hAnsi="Arial" w:cs="Arial"/>
          <w:sz w:val="18"/>
          <w:szCs w:val="18"/>
          <w:highlight w:val="yellow"/>
        </w:rPr>
        <w:t>(INSERT PHYSICIAN TITLE)</w:t>
      </w:r>
      <w:r>
        <w:rPr>
          <w:rFonts w:ascii="Arial" w:hAnsi="Arial" w:cs="Arial"/>
          <w:sz w:val="18"/>
          <w:szCs w:val="18"/>
        </w:rPr>
        <w:t xml:space="preserve"> </w:t>
      </w:r>
      <w:r w:rsidRPr="00247C4A">
        <w:rPr>
          <w:rFonts w:ascii="Arial" w:hAnsi="Arial" w:cs="Arial"/>
          <w:sz w:val="18"/>
          <w:szCs w:val="18"/>
        </w:rPr>
        <w:t xml:space="preserve">according to his/her </w:t>
      </w:r>
      <w:r>
        <w:rPr>
          <w:rFonts w:ascii="Arial" w:hAnsi="Arial" w:cs="Arial"/>
          <w:sz w:val="18"/>
          <w:szCs w:val="18"/>
        </w:rPr>
        <w:t>discretion.</w:t>
      </w:r>
    </w:p>
    <w:sectPr w:rsidR="00693213" w:rsidRPr="00AE63D4" w:rsidSect="00561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BA249" w14:textId="77777777" w:rsidR="0056112D" w:rsidRDefault="0056112D" w:rsidP="00801519">
      <w:r>
        <w:separator/>
      </w:r>
    </w:p>
  </w:endnote>
  <w:endnote w:type="continuationSeparator" w:id="0">
    <w:p w14:paraId="22704B16" w14:textId="77777777" w:rsidR="0056112D" w:rsidRDefault="0056112D" w:rsidP="0080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BF5B1" w14:textId="77777777" w:rsidR="00801519" w:rsidRDefault="00801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690C7" w14:textId="77777777" w:rsidR="00801519" w:rsidRDefault="008015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D562F" w14:textId="77777777" w:rsidR="00801519" w:rsidRDefault="00801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8DBF7" w14:textId="77777777" w:rsidR="0056112D" w:rsidRDefault="0056112D" w:rsidP="00801519">
      <w:r>
        <w:separator/>
      </w:r>
    </w:p>
  </w:footnote>
  <w:footnote w:type="continuationSeparator" w:id="0">
    <w:p w14:paraId="5764B288" w14:textId="77777777" w:rsidR="0056112D" w:rsidRDefault="0056112D" w:rsidP="00801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0AD9A" w14:textId="77777777" w:rsidR="00801519" w:rsidRDefault="0056112D">
    <w:pPr>
      <w:pStyle w:val="Header"/>
    </w:pPr>
    <w:r>
      <w:rPr>
        <w:noProof/>
      </w:rPr>
      <w:pict w14:anchorId="63C7E1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449471" o:spid="_x0000_s2050" type="#_x0000_t136" style="position:absolute;margin-left:0;margin-top:0;width:571.05pt;height:190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392FE" w14:textId="77777777" w:rsidR="00801519" w:rsidRDefault="0056112D">
    <w:pPr>
      <w:pStyle w:val="Header"/>
    </w:pPr>
    <w:r>
      <w:rPr>
        <w:noProof/>
      </w:rPr>
      <w:pict w14:anchorId="061F82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449472" o:spid="_x0000_s2051" type="#_x0000_t136" style="position:absolute;margin-left:0;margin-top:0;width:575.55pt;height:190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B75F8" w14:textId="77777777" w:rsidR="00801519" w:rsidRDefault="0056112D">
    <w:pPr>
      <w:pStyle w:val="Header"/>
    </w:pPr>
    <w:r>
      <w:rPr>
        <w:noProof/>
      </w:rPr>
      <w:pict w14:anchorId="01D24D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449470" o:spid="_x0000_s2049" type="#_x0000_t136" style="position:absolute;margin-left:0;margin-top:0;width:571.05pt;height:190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71C4"/>
    <w:multiLevelType w:val="hybridMultilevel"/>
    <w:tmpl w:val="90F0C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3165"/>
    <w:multiLevelType w:val="hybridMultilevel"/>
    <w:tmpl w:val="ABFEB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F3831"/>
    <w:multiLevelType w:val="hybridMultilevel"/>
    <w:tmpl w:val="D0F0FD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B0C2C"/>
    <w:multiLevelType w:val="hybridMultilevel"/>
    <w:tmpl w:val="2DBCE64E"/>
    <w:lvl w:ilvl="0" w:tplc="ED0800C0">
      <w:numFmt w:val="bullet"/>
      <w:lvlText w:val="–"/>
      <w:lvlJc w:val="left"/>
      <w:pPr>
        <w:ind w:left="551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4" w15:restartNumberingAfterBreak="0">
    <w:nsid w:val="22037AEB"/>
    <w:multiLevelType w:val="hybridMultilevel"/>
    <w:tmpl w:val="A418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B5A24"/>
    <w:multiLevelType w:val="hybridMultilevel"/>
    <w:tmpl w:val="D63E9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11986"/>
    <w:multiLevelType w:val="hybridMultilevel"/>
    <w:tmpl w:val="471C5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12CC9"/>
    <w:multiLevelType w:val="hybridMultilevel"/>
    <w:tmpl w:val="538E0724"/>
    <w:lvl w:ilvl="0" w:tplc="ED0800C0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E55446"/>
    <w:multiLevelType w:val="hybridMultilevel"/>
    <w:tmpl w:val="9A7E80E4"/>
    <w:lvl w:ilvl="0" w:tplc="ED0800C0">
      <w:numFmt w:val="bullet"/>
      <w:lvlText w:val="–"/>
      <w:lvlJc w:val="left"/>
      <w:pPr>
        <w:ind w:left="551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9" w15:restartNumberingAfterBreak="0">
    <w:nsid w:val="3CEF4BC3"/>
    <w:multiLevelType w:val="hybridMultilevel"/>
    <w:tmpl w:val="5C7C8AC6"/>
    <w:lvl w:ilvl="0" w:tplc="ED0800C0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2D09C9"/>
    <w:multiLevelType w:val="hybridMultilevel"/>
    <w:tmpl w:val="404AD04A"/>
    <w:lvl w:ilvl="0" w:tplc="ED0800C0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BF7B33"/>
    <w:multiLevelType w:val="hybridMultilevel"/>
    <w:tmpl w:val="291C6410"/>
    <w:lvl w:ilvl="0" w:tplc="ED0800C0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E517BC"/>
    <w:multiLevelType w:val="hybridMultilevel"/>
    <w:tmpl w:val="637645B4"/>
    <w:lvl w:ilvl="0" w:tplc="ED0800C0">
      <w:numFmt w:val="bullet"/>
      <w:lvlText w:val="–"/>
      <w:lvlJc w:val="left"/>
      <w:pPr>
        <w:ind w:left="97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3" w15:restartNumberingAfterBreak="0">
    <w:nsid w:val="68A31015"/>
    <w:multiLevelType w:val="hybridMultilevel"/>
    <w:tmpl w:val="955A1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A67A2"/>
    <w:multiLevelType w:val="hybridMultilevel"/>
    <w:tmpl w:val="DA6E52BC"/>
    <w:lvl w:ilvl="0" w:tplc="ED0800C0">
      <w:numFmt w:val="bullet"/>
      <w:lvlText w:val="–"/>
      <w:lvlJc w:val="left"/>
      <w:pPr>
        <w:ind w:left="6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6F1E33FD"/>
    <w:multiLevelType w:val="hybridMultilevel"/>
    <w:tmpl w:val="212033DE"/>
    <w:lvl w:ilvl="0" w:tplc="519E6A7A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3279D"/>
    <w:multiLevelType w:val="hybridMultilevel"/>
    <w:tmpl w:val="C2CECC8E"/>
    <w:lvl w:ilvl="0" w:tplc="ED0800C0">
      <w:numFmt w:val="bullet"/>
      <w:lvlText w:val="–"/>
      <w:lvlJc w:val="left"/>
      <w:pPr>
        <w:ind w:left="731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  <w:num w:numId="12">
    <w:abstractNumId w:val="14"/>
  </w:num>
  <w:num w:numId="13">
    <w:abstractNumId w:val="0"/>
  </w:num>
  <w:num w:numId="14">
    <w:abstractNumId w:val="15"/>
  </w:num>
  <w:num w:numId="15">
    <w:abstractNumId w:val="1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DBF"/>
    <w:rsid w:val="0002298C"/>
    <w:rsid w:val="00026608"/>
    <w:rsid w:val="000B45FA"/>
    <w:rsid w:val="000C3585"/>
    <w:rsid w:val="000D2F2F"/>
    <w:rsid w:val="000E2E23"/>
    <w:rsid w:val="00127F00"/>
    <w:rsid w:val="00175233"/>
    <w:rsid w:val="001A7FF7"/>
    <w:rsid w:val="001F3F6B"/>
    <w:rsid w:val="002354EB"/>
    <w:rsid w:val="00273C1C"/>
    <w:rsid w:val="002861E4"/>
    <w:rsid w:val="00293F63"/>
    <w:rsid w:val="002C09DA"/>
    <w:rsid w:val="002C1AAA"/>
    <w:rsid w:val="002F08EC"/>
    <w:rsid w:val="002F105C"/>
    <w:rsid w:val="002F3593"/>
    <w:rsid w:val="00322225"/>
    <w:rsid w:val="003377EB"/>
    <w:rsid w:val="00387404"/>
    <w:rsid w:val="003B325C"/>
    <w:rsid w:val="003E6E34"/>
    <w:rsid w:val="00402071"/>
    <w:rsid w:val="0040544E"/>
    <w:rsid w:val="004700CE"/>
    <w:rsid w:val="00490076"/>
    <w:rsid w:val="004B0C79"/>
    <w:rsid w:val="004B2AE1"/>
    <w:rsid w:val="004D2288"/>
    <w:rsid w:val="004D2BE6"/>
    <w:rsid w:val="00501806"/>
    <w:rsid w:val="00506A70"/>
    <w:rsid w:val="00522ED8"/>
    <w:rsid w:val="00545A58"/>
    <w:rsid w:val="0056112D"/>
    <w:rsid w:val="00561385"/>
    <w:rsid w:val="005C240A"/>
    <w:rsid w:val="005D4C07"/>
    <w:rsid w:val="006446C3"/>
    <w:rsid w:val="00662489"/>
    <w:rsid w:val="00673C40"/>
    <w:rsid w:val="00675D01"/>
    <w:rsid w:val="00693213"/>
    <w:rsid w:val="006A025D"/>
    <w:rsid w:val="006B7D60"/>
    <w:rsid w:val="006C16E6"/>
    <w:rsid w:val="006C1948"/>
    <w:rsid w:val="006D22B9"/>
    <w:rsid w:val="00731C73"/>
    <w:rsid w:val="00736AC1"/>
    <w:rsid w:val="00743F78"/>
    <w:rsid w:val="0078373D"/>
    <w:rsid w:val="00786E32"/>
    <w:rsid w:val="00791023"/>
    <w:rsid w:val="007923E8"/>
    <w:rsid w:val="007C4604"/>
    <w:rsid w:val="007F0875"/>
    <w:rsid w:val="00801519"/>
    <w:rsid w:val="00825186"/>
    <w:rsid w:val="008279DA"/>
    <w:rsid w:val="008421C7"/>
    <w:rsid w:val="00870FF3"/>
    <w:rsid w:val="008745D8"/>
    <w:rsid w:val="008A4AF1"/>
    <w:rsid w:val="008B665B"/>
    <w:rsid w:val="008D5F30"/>
    <w:rsid w:val="00935FE4"/>
    <w:rsid w:val="009675F5"/>
    <w:rsid w:val="009B4232"/>
    <w:rsid w:val="009F70EE"/>
    <w:rsid w:val="00A30B8E"/>
    <w:rsid w:val="00A348E9"/>
    <w:rsid w:val="00A429DC"/>
    <w:rsid w:val="00A459CE"/>
    <w:rsid w:val="00A759A9"/>
    <w:rsid w:val="00A8134F"/>
    <w:rsid w:val="00A813FA"/>
    <w:rsid w:val="00AB06B6"/>
    <w:rsid w:val="00AE63D4"/>
    <w:rsid w:val="00B060E4"/>
    <w:rsid w:val="00B11FE8"/>
    <w:rsid w:val="00B2293F"/>
    <w:rsid w:val="00B52852"/>
    <w:rsid w:val="00B64773"/>
    <w:rsid w:val="00B866A4"/>
    <w:rsid w:val="00C05082"/>
    <w:rsid w:val="00C30D3A"/>
    <w:rsid w:val="00C40008"/>
    <w:rsid w:val="00C46546"/>
    <w:rsid w:val="00C729EB"/>
    <w:rsid w:val="00C77DED"/>
    <w:rsid w:val="00C80152"/>
    <w:rsid w:val="00CE4A5B"/>
    <w:rsid w:val="00D067FA"/>
    <w:rsid w:val="00D25C1D"/>
    <w:rsid w:val="00D51787"/>
    <w:rsid w:val="00D53665"/>
    <w:rsid w:val="00D639E8"/>
    <w:rsid w:val="00D64D03"/>
    <w:rsid w:val="00D81342"/>
    <w:rsid w:val="00D9174C"/>
    <w:rsid w:val="00D97683"/>
    <w:rsid w:val="00DB634C"/>
    <w:rsid w:val="00DC0888"/>
    <w:rsid w:val="00DC7F49"/>
    <w:rsid w:val="00E160B1"/>
    <w:rsid w:val="00E74243"/>
    <w:rsid w:val="00ED37B1"/>
    <w:rsid w:val="00EE4EFA"/>
    <w:rsid w:val="00EF6218"/>
    <w:rsid w:val="00F10DBF"/>
    <w:rsid w:val="00F21AC2"/>
    <w:rsid w:val="00F7583E"/>
    <w:rsid w:val="00FA75EC"/>
    <w:rsid w:val="00FD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201A44"/>
  <w15:docId w15:val="{7EE6EB47-DFE2-4BCD-B9C8-6B918740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D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519"/>
  </w:style>
  <w:style w:type="paragraph" w:styleId="Footer">
    <w:name w:val="footer"/>
    <w:basedOn w:val="Normal"/>
    <w:link w:val="FooterChar"/>
    <w:uiPriority w:val="99"/>
    <w:unhideWhenUsed/>
    <w:rsid w:val="00801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519"/>
  </w:style>
  <w:style w:type="paragraph" w:styleId="BalloonText">
    <w:name w:val="Balloon Text"/>
    <w:basedOn w:val="Normal"/>
    <w:link w:val="BalloonTextChar"/>
    <w:uiPriority w:val="99"/>
    <w:semiHidden/>
    <w:unhideWhenUsed/>
    <w:rsid w:val="00801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4A5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5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A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A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A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C92F7-F4F1-4515-99E6-58C959E7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Saunders</dc:creator>
  <cp:lastModifiedBy>Moore, Amanda Fuller</cp:lastModifiedBy>
  <cp:revision>2</cp:revision>
  <cp:lastPrinted>2016-04-21T21:25:00Z</cp:lastPrinted>
  <dcterms:created xsi:type="dcterms:W3CDTF">2018-08-09T12:14:00Z</dcterms:created>
  <dcterms:modified xsi:type="dcterms:W3CDTF">2018-08-09T12:14:00Z</dcterms:modified>
</cp:coreProperties>
</file>